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6F285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BA1D82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AEE564B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14 我要的是葫芦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47133F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5E377D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278C57A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3E3C9B6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622C69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56CE0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AA0731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86D624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75FF492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1.认识“葫、芦”等11个生字，会写“棵、谢”等</w:t>
            </w: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 xml:space="preserve">个字。学会生字、新词。　　    </w:t>
            </w:r>
          </w:p>
          <w:p w14:paraId="5736301F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2.正确、流利、有感情地朗读课文，通过对比朗读，体会反问句、感叹句与陈述句的不同语气。</w:t>
            </w:r>
          </w:p>
          <w:p w14:paraId="54E1001C">
            <w:pPr>
              <w:spacing w:line="440" w:lineRule="exact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3.了解课文内容，初步懂得任何事情都要注意事物之间的联系。</w:t>
            </w:r>
          </w:p>
        </w:tc>
      </w:tr>
      <w:tr w14:paraId="4BFDA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CC5F7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077552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09F1B0">
            <w:pPr>
              <w:spacing w:line="440" w:lineRule="exact"/>
              <w:ind w:firstLine="424" w:firstLineChars="177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1.识字、写字。  </w:t>
            </w:r>
          </w:p>
          <w:p w14:paraId="7189BBFC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2.了解课文内容，体会反问句、感叹句与陈述句的表达特点。</w:t>
            </w:r>
          </w:p>
        </w:tc>
      </w:tr>
      <w:tr w14:paraId="17381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9FFA0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047380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3D56CF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使学生懂得做任何事情都要注意事物间的联系。</w:t>
            </w:r>
          </w:p>
        </w:tc>
      </w:tr>
      <w:tr w14:paraId="4B380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EC1C88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4C206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4F580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EF0082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975F905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1.认识“葫、芦”等11个生字，会写“棵、谢”等8个字。学会生字、新词。　　</w:t>
            </w:r>
          </w:p>
          <w:p w14:paraId="5DDEEC69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2．初读课文，了解课文内容，初步了解叶子与果实之间的关系。　　</w:t>
            </w:r>
          </w:p>
        </w:tc>
      </w:tr>
      <w:tr w14:paraId="73427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6E0EC0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0038983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34663A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3783E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7C0FE6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1EDB6A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4CF9C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AD54EB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4438973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A0D2A29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一、谈话激趣，引入课题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。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1.我们班的同学们是最聪明的小朋友，那这个</w:t>
            </w:r>
            <w:r>
              <w:fldChar w:fldCharType="begin"/>
            </w:r>
            <w:r>
              <w:instrText xml:space="preserve"> HYPERLINK "http://www.520xy8.com/Article/List/List_3842.shtml" \o "谜语"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谜语</w:t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你们能猜出来吗？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说我是丝瓜，我比它圆，说我是梨子，我比它大，我中间细，两头圆。小的时候，我可以做成一道美味，年老时，我可以用来做药和装酒，还能吹出动听的乐曲！猜猜我是谁？（葫芦）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孩子们，果然聪明，一下子就猜到了。这节课我们就一起来学习一个关于葫芦的小故事，教师板书课题，齐读课题《我要的是葫芦》。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（板书：我要的是葫芦）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2. 咦？怎么葫芦不高兴啦！原来是你们把它的名字叫错了，“葫芦”的“芦”字儿单个读二声，它们合在一起的时候应该怎么读？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（注意轻声）声音很洪亮，如果把那个“葫芦”的“芦”字读得再轻点就更好了。（师范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读，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生跟读）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6174E4B">
            <w:pPr>
              <w:spacing w:line="440" w:lineRule="exact"/>
              <w:rPr>
                <w:color w:val="00B050"/>
              </w:rPr>
            </w:pPr>
          </w:p>
          <w:p w14:paraId="7723868F">
            <w:pPr>
              <w:spacing w:line="440" w:lineRule="exact"/>
              <w:rPr>
                <w:color w:val="00B050"/>
              </w:rPr>
            </w:pPr>
          </w:p>
          <w:p w14:paraId="28EE0AC5">
            <w:pPr>
              <w:spacing w:line="440" w:lineRule="exact"/>
              <w:rPr>
                <w:color w:val="00B050"/>
              </w:rPr>
            </w:pPr>
          </w:p>
          <w:p w14:paraId="4F1FF3EB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【设计意图：谜语的导入，激起学生学习的兴趣，唤起学生学习的热情。】</w:t>
            </w:r>
          </w:p>
          <w:p w14:paraId="17DD5BBC">
            <w:pPr>
              <w:spacing w:line="440" w:lineRule="exact"/>
              <w:rPr>
                <w:color w:val="00B050"/>
              </w:rPr>
            </w:pPr>
          </w:p>
          <w:p w14:paraId="2214FB36">
            <w:pPr>
              <w:spacing w:line="440" w:lineRule="exact"/>
              <w:rPr>
                <w:color w:val="00B050"/>
              </w:rPr>
            </w:pPr>
          </w:p>
          <w:p w14:paraId="19F61E23">
            <w:pPr>
              <w:spacing w:line="440" w:lineRule="exact"/>
              <w:rPr>
                <w:color w:val="00B050"/>
              </w:rPr>
            </w:pPr>
          </w:p>
          <w:p w14:paraId="11EEDE30">
            <w:pPr>
              <w:spacing w:line="440" w:lineRule="exact"/>
              <w:rPr>
                <w:color w:val="00B050"/>
              </w:rPr>
            </w:pPr>
          </w:p>
          <w:p w14:paraId="13CE9721">
            <w:pPr>
              <w:spacing w:line="440" w:lineRule="exact"/>
              <w:rPr>
                <w:color w:val="00B050"/>
              </w:rPr>
            </w:pPr>
          </w:p>
          <w:p w14:paraId="77888F99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0B33E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631D33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6080FEE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FBF016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A51245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二、识字解词。</w:t>
            </w:r>
          </w:p>
          <w:p w14:paraId="70BAE31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1.学生自读课文。</w:t>
            </w:r>
          </w:p>
          <w:p w14:paraId="4CA5E2B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提出要求：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</w:p>
          <w:p w14:paraId="12F72A60">
            <w:pPr>
              <w:widowControl/>
              <w:numPr>
                <w:ilvl w:val="0"/>
                <w:numId w:val="1"/>
              </w:numPr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不认识的字可以看拼音，多读几遍。</w:t>
            </w:r>
          </w:p>
          <w:p w14:paraId="2F21589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 （2）读准每一个字的字音，圈出生字词。</w:t>
            </w:r>
          </w:p>
          <w:p w14:paraId="2D4FE5F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　 （3）读通每个句子，读不通顺的多读几遍。</w:t>
            </w:r>
          </w:p>
          <w:p w14:paraId="6D369B35">
            <w:pPr>
              <w:widowControl/>
              <w:spacing w:line="440" w:lineRule="exact"/>
              <w:ind w:right="124" w:rightChars="59" w:firstLine="360" w:firstLineChars="150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（4）给每个自然段写上序号。</w:t>
            </w:r>
          </w:p>
          <w:p w14:paraId="62ED35F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2.检查自学情况。</w:t>
            </w:r>
          </w:p>
          <w:p w14:paraId="413C2C5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（1）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出示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生字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</w:p>
          <w:p w14:paraId="3C7E80EA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kē   xiè   xiǎn</w:t>
            </w:r>
            <w:r>
              <w:rPr>
                <w:rFonts w:hint="cs" w:ascii="Arial Unicode MS" w:hAnsi="Arial Unicode MS" w:eastAsia="Arial Unicode MS" w:cs="Aharoni"/>
                <w:bCs/>
                <w:kern w:val="0"/>
                <w:sz w:val="24"/>
              </w:rPr>
              <w:t>g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dīn</w:t>
            </w:r>
            <w:r>
              <w:rPr>
                <w:rFonts w:hint="cs" w:ascii="Arial Unicode MS" w:hAnsi="Arial Unicode MS" w:eastAsia="Arial Unicode MS" w:cs="Aharoni"/>
                <w:bCs/>
                <w:kern w:val="0"/>
                <w:sz w:val="24"/>
              </w:rPr>
              <w:t>g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yán   lín   zhì   </w:t>
            </w:r>
            <w:r>
              <w:rPr>
                <w:rFonts w:hint="cs" w:ascii="Arial Unicode MS" w:hAnsi="Arial Unicode MS" w:eastAsia="Arial Unicode MS" w:cs="Aharoni"/>
                <w:bCs/>
                <w:kern w:val="0"/>
                <w:sz w:val="24"/>
              </w:rPr>
              <w:t>g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uài </w:t>
            </w:r>
          </w:p>
          <w:p w14:paraId="5C247363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棵  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谢    想      盯     言    邻    治    怪 </w:t>
            </w:r>
          </w:p>
          <w:p w14:paraId="7D6B89C2">
            <w:pPr>
              <w:spacing w:line="440" w:lineRule="exact"/>
              <w:ind w:right="124" w:rightChars="59" w:firstLine="240" w:firstLineChars="1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hú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lú   téng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ā      yá 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sài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gǎn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màn</w:t>
            </w:r>
          </w:p>
          <w:p w14:paraId="2190CDCA">
            <w:pPr>
              <w:spacing w:line="440" w:lineRule="exact"/>
              <w:ind w:right="124" w:rightChars="59" w:firstLine="240" w:firstLineChars="100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葫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芦 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藤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啊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蚜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赛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感 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慢 </w:t>
            </w:r>
          </w:p>
          <w:p w14:paraId="4B339107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各自拼读，读好前鼻音“言、邻、怪、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感、慢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”，后鼻音“想、盯、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藤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”以及整体认读音节“治”。</w:t>
            </w:r>
          </w:p>
          <w:p w14:paraId="144FA0CC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指名认读，相机正音，并用生字口头组词。</w:t>
            </w:r>
          </w:p>
          <w:p w14:paraId="4DD8712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（2）出示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新词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0378A940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hú lu tén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yá chón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huā xiè   dīn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zhe   </w:t>
            </w:r>
          </w:p>
          <w:p w14:paraId="4701C0CF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 xml:space="preserve">葫 芦 藤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虫       花 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谢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盯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着</w:t>
            </w:r>
          </w:p>
          <w:p w14:paraId="294EA6C2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sài 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uò   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ǎn dào   qí 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uài   màn màn de </w:t>
            </w:r>
          </w:p>
          <w:p w14:paraId="496026FC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 xml:space="preserve">赛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过  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 xml:space="preserve"> 感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到    奇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怪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慢  慢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地     </w:t>
            </w:r>
          </w:p>
          <w:p w14:paraId="08C46878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开展读词游戏。 </w:t>
            </w:r>
          </w:p>
          <w:p w14:paraId="71E86BAD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指名读，开火车读。</w:t>
            </w:r>
          </w:p>
          <w:p w14:paraId="7C77D2DD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②小老师领读，齐读。</w:t>
            </w:r>
          </w:p>
          <w:p w14:paraId="1BE174C7">
            <w:pPr>
              <w:spacing w:line="440" w:lineRule="exact"/>
              <w:ind w:left="420" w:leftChars="200"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“藤、盯”是后鼻音，“赛”是平舌音，“葫芦”中的“芦”在词语中念轻声。</w:t>
            </w:r>
          </w:p>
          <w:p w14:paraId="3349BFF3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（3）识记生字：</w:t>
            </w:r>
          </w:p>
          <w:p w14:paraId="2F5595F6">
            <w:pPr>
              <w:spacing w:line="440" w:lineRule="exact"/>
              <w:ind w:left="420" w:leftChars="200"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①采用熟字加偏旁的方法识记：“棵、想、怪、葫、芦、感、蚜、盯”。</w:t>
            </w:r>
          </w:p>
          <w:p w14:paraId="0166B931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②形近字比较识记：“赛-寒”，“盯-钉”“邻-领”“治-抬”。</w:t>
            </w:r>
          </w:p>
          <w:p w14:paraId="5CDB3077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③同偏旁归类识记：“葫、芦、藤”，都是草字头，它们跟植物有关，“怪、慢”都是竖心旁，跟心里的想法、感受有关。</w:t>
            </w:r>
          </w:p>
          <w:p w14:paraId="5FDF30C1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④熟字组词识记：藤：葫芦藤、丝瓜藤  谢：谢谢 感谢</w:t>
            </w:r>
          </w:p>
          <w:p w14:paraId="105E3428">
            <w:pPr>
              <w:widowControl/>
              <w:spacing w:line="440" w:lineRule="exact"/>
              <w:ind w:right="124" w:rightChars="59" w:firstLine="240" w:firstLineChars="1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（4）让我们把这些字词带到课文中，一起来读好课文。</w:t>
            </w:r>
          </w:p>
          <w:p w14:paraId="0903A66C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  ①指名朗读课文，其他同学注意听读音是否正确。</w:t>
            </w:r>
          </w:p>
          <w:p w14:paraId="6C142013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②开火车读，看谁读得好。组织互相评价读书。</w:t>
            </w:r>
          </w:p>
          <w:p w14:paraId="5B1F647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3.整体感知内容。</w:t>
            </w:r>
          </w:p>
          <w:p w14:paraId="5E5F560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（1）借助拼音读懂课文。　　</w:t>
            </w:r>
          </w:p>
          <w:p w14:paraId="0A74D22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（2）种葫芦的人种的葫芦，叶子上长出了什么？（蚜虫）</w:t>
            </w:r>
          </w:p>
          <w:p w14:paraId="3EAE895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（3）邻居是怎么劝告他的？他是怎么说，怎么做的？结果怎样？</w:t>
            </w:r>
          </w:p>
          <w:p w14:paraId="48D8B044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读一读，小组讨论交流，说一说。</w:t>
            </w:r>
          </w:p>
          <w:p w14:paraId="3BEF07B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三、识记生字，指导书写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5C086168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</w:p>
          <w:p w14:paraId="488DAFC4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 出示生字田字格课件：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棵 谢 想 盯 言 邻 治 怪   </w:t>
            </w:r>
          </w:p>
          <w:p w14:paraId="7E9CDC00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  1.组词语：给生字找朋友，用生字口头组词。</w:t>
            </w:r>
          </w:p>
          <w:p w14:paraId="62B0D81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</w:rPr>
              <w:t>指导写字：</w:t>
            </w:r>
          </w:p>
          <w:p w14:paraId="355FFB4C">
            <w:pPr>
              <w:pStyle w:val="8"/>
              <w:spacing w:beforeAutospacing="0" w:afterAutospacing="0" w:line="440" w:lineRule="exact"/>
              <w:ind w:right="124" w:rightChars="59"/>
              <w:rPr>
                <w:color w:val="FF0000"/>
              </w:rPr>
            </w:pPr>
            <w:r>
              <w:rPr>
                <w:rFonts w:hint="eastAsia"/>
              </w:rPr>
              <w:t xml:space="preserve">   （1）师范写，重点指导“谢、言、想”并讲述：</w:t>
            </w:r>
            <w:r>
              <w:rPr>
                <w:rFonts w:hint="eastAsia"/>
                <w:color w:val="FF0000"/>
              </w:rPr>
              <w:t>（板书：谢 言 想）</w:t>
            </w:r>
          </w:p>
          <w:p w14:paraId="3E386AE0">
            <w:pPr>
              <w:spacing w:line="440" w:lineRule="exact"/>
              <w:ind w:right="124" w:rightChars="59"/>
              <w:rPr>
                <w:rFonts w:cs="宋体"/>
              </w:rPr>
            </w:pPr>
            <w:r>
              <w:rPr>
                <w:rFonts w:hint="eastAsia" w:cs="宋体"/>
                <w:color w:val="FF0000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</w:rPr>
              <w:t>出示生字田字格课件：</w:t>
            </w:r>
            <w:r>
              <w:rPr>
                <w:rFonts w:hint="eastAsia" w:cs="宋体"/>
              </w:rPr>
              <w:t>“谢、言、想”。</w:t>
            </w:r>
          </w:p>
          <w:p w14:paraId="1568EC2B">
            <w:pPr>
              <w:pStyle w:val="8"/>
              <w:spacing w:beforeAutospacing="0" w:afterAutospacing="0" w:line="440" w:lineRule="exact"/>
              <w:ind w:right="124" w:rightChars="59"/>
            </w:pPr>
            <w:r>
              <w:rPr>
                <w:rFonts w:hint="eastAsia"/>
              </w:rPr>
              <w:t xml:space="preserve">    “谢”：左中右结构， 注意字的结构，中间的“身”基本站在田字格的正中央，横折钩压住竖中线。“寸”的横笔写在横中线上。这三个部分等宽，都要写得狭长一些，不要出格，。</w:t>
            </w:r>
          </w:p>
          <w:p w14:paraId="7538EA76">
            <w:pPr>
              <w:pStyle w:val="8"/>
              <w:spacing w:beforeAutospacing="0" w:afterAutospacing="0" w:line="440" w:lineRule="exact"/>
              <w:ind w:right="124" w:rightChars="59" w:firstLine="480"/>
            </w:pPr>
            <w:r>
              <w:rPr>
                <w:rFonts w:hint="eastAsia"/>
              </w:rPr>
              <w:t>“言”：呈倒梯形结构。这个字的横较多，注意不一样长，最上面的一横最长，下面的两横短，三横等距，口要写扁一些。</w:t>
            </w:r>
          </w:p>
          <w:p w14:paraId="23879D97">
            <w:pPr>
              <w:pStyle w:val="8"/>
              <w:spacing w:beforeAutospacing="0" w:afterAutospacing="0" w:line="440" w:lineRule="exact"/>
              <w:ind w:right="124" w:rightChars="59" w:firstLine="480"/>
              <w:rPr>
                <w:color w:val="0000FF"/>
              </w:rPr>
            </w:pPr>
            <w:r>
              <w:rPr>
                <w:rFonts w:hint="eastAsia"/>
              </w:rPr>
              <w:t xml:space="preserve">“想”上长下短，木的末尾捺改点，下面的“心”要写好，第二笔是卧钩，一定卧倒，三个点的位置排放好：第一点不要写在卧钩底下，在卧钩起笔的地方即可，第二点在卧钩上面，最后一点在卧钩收笔的地方。 </w:t>
            </w:r>
            <w:r>
              <w:rPr>
                <w:rFonts w:hint="eastAsia"/>
                <w:color w:val="0000FF"/>
              </w:rPr>
              <w:t xml:space="preserve">   </w:t>
            </w:r>
          </w:p>
          <w:p w14:paraId="24B572EA">
            <w:pPr>
              <w:pStyle w:val="8"/>
              <w:spacing w:beforeAutospacing="0" w:afterAutospacing="0" w:line="440" w:lineRule="exact"/>
              <w:ind w:right="124" w:rightChars="59"/>
              <w:rPr>
                <w:bCs/>
              </w:rPr>
            </w:pPr>
            <w:r>
              <w:rPr>
                <w:rFonts w:hint="eastAsia"/>
              </w:rPr>
              <w:t xml:space="preserve">   （2）老师范写，学生在习字本上描红、临写生字。（提醒写字姿势。）</w:t>
            </w:r>
          </w:p>
          <w:p w14:paraId="6006324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（3）指名说说这些生字在田字格中的位置以及书写要点。</w:t>
            </w:r>
          </w:p>
          <w:p w14:paraId="68C4B61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（4）教师巡视指导，强调写字姿势，提出要求。</w:t>
            </w:r>
          </w:p>
          <w:p w14:paraId="5D8BB0A8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看准每个字在田字格里的位置。</w:t>
            </w:r>
          </w:p>
          <w:p w14:paraId="5304FE5D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看清每个字的结构，放慢速度。</w:t>
            </w:r>
          </w:p>
          <w:p w14:paraId="019F0DC1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（5）展示学生写字作品，讲评，适当奖励。      </w:t>
            </w:r>
          </w:p>
          <w:p w14:paraId="4DDF6208">
            <w:pPr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 四、总结交流。</w:t>
            </w:r>
          </w:p>
          <w:p w14:paraId="0DC09A3D">
            <w:pPr>
              <w:widowControl/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小朋友们，这节课我们学习了生字，见到了许多小葫芦及它们的主人。下节课我们接着学。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0E9C01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127C3450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1EFACBE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2C2BA09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367A9E9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AEE23C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7CDFD58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2103B8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3C91BB0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53800C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081F9CE">
            <w:pPr>
              <w:spacing w:line="440" w:lineRule="exact"/>
              <w:rPr>
                <w:color w:val="00B050"/>
                <w:sz w:val="24"/>
              </w:rPr>
            </w:pPr>
          </w:p>
          <w:p w14:paraId="655919D1">
            <w:pPr>
              <w:spacing w:line="440" w:lineRule="exact"/>
              <w:rPr>
                <w:color w:val="00B050"/>
                <w:sz w:val="24"/>
              </w:rPr>
            </w:pPr>
          </w:p>
          <w:p w14:paraId="264059CB">
            <w:pPr>
              <w:spacing w:line="440" w:lineRule="exact"/>
              <w:rPr>
                <w:color w:val="00B050"/>
                <w:sz w:val="24"/>
              </w:rPr>
            </w:pPr>
          </w:p>
          <w:p w14:paraId="0DC185AF">
            <w:pPr>
              <w:spacing w:line="440" w:lineRule="exact"/>
              <w:rPr>
                <w:color w:val="00B050"/>
                <w:sz w:val="24"/>
              </w:rPr>
            </w:pPr>
          </w:p>
          <w:p w14:paraId="5432423F">
            <w:pPr>
              <w:spacing w:line="440" w:lineRule="exact"/>
              <w:rPr>
                <w:color w:val="00B050"/>
                <w:sz w:val="24"/>
              </w:rPr>
            </w:pPr>
          </w:p>
          <w:p w14:paraId="27244327">
            <w:pPr>
              <w:spacing w:line="440" w:lineRule="exact"/>
              <w:rPr>
                <w:color w:val="00B050"/>
              </w:rPr>
            </w:pPr>
          </w:p>
          <w:p w14:paraId="353107F5">
            <w:pPr>
              <w:spacing w:line="440" w:lineRule="exact"/>
              <w:rPr>
                <w:color w:val="00B050"/>
              </w:rPr>
            </w:pPr>
          </w:p>
          <w:p w14:paraId="350B253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79F4EF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5A595C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C70B02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</w:rPr>
            </w:pPr>
          </w:p>
          <w:p w14:paraId="4A231B2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FD6074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0E213A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C188D83">
            <w:pPr>
              <w:spacing w:line="440" w:lineRule="exact"/>
              <w:rPr>
                <w:color w:val="00B050"/>
                <w:sz w:val="24"/>
              </w:rPr>
            </w:pPr>
          </w:p>
          <w:p w14:paraId="64F9BBFF">
            <w:pPr>
              <w:spacing w:line="440" w:lineRule="exact"/>
              <w:rPr>
                <w:color w:val="00B050"/>
                <w:sz w:val="24"/>
              </w:rPr>
            </w:pPr>
          </w:p>
          <w:p w14:paraId="5BAE0492">
            <w:pPr>
              <w:spacing w:line="440" w:lineRule="exact"/>
              <w:rPr>
                <w:color w:val="00B050"/>
                <w:sz w:val="24"/>
              </w:rPr>
            </w:pPr>
          </w:p>
          <w:p w14:paraId="3DF23433">
            <w:pPr>
              <w:spacing w:line="440" w:lineRule="exact"/>
              <w:rPr>
                <w:color w:val="00B050"/>
                <w:sz w:val="24"/>
              </w:rPr>
            </w:pPr>
          </w:p>
          <w:p w14:paraId="0FC9563B">
            <w:pPr>
              <w:spacing w:line="440" w:lineRule="exact"/>
              <w:rPr>
                <w:color w:val="00B050"/>
                <w:sz w:val="24"/>
              </w:rPr>
            </w:pPr>
          </w:p>
          <w:p w14:paraId="39FDD6C6">
            <w:pPr>
              <w:spacing w:line="440" w:lineRule="exact"/>
              <w:rPr>
                <w:color w:val="00B050"/>
                <w:sz w:val="24"/>
              </w:rPr>
            </w:pPr>
          </w:p>
          <w:p w14:paraId="5A252C64">
            <w:pPr>
              <w:spacing w:line="440" w:lineRule="exact"/>
              <w:rPr>
                <w:color w:val="00B050"/>
                <w:sz w:val="24"/>
              </w:rPr>
            </w:pPr>
          </w:p>
          <w:p w14:paraId="5F24D696">
            <w:pPr>
              <w:spacing w:line="440" w:lineRule="exact"/>
              <w:rPr>
                <w:color w:val="00B050"/>
                <w:sz w:val="24"/>
              </w:rPr>
            </w:pPr>
          </w:p>
          <w:p w14:paraId="234925AA">
            <w:pPr>
              <w:spacing w:line="440" w:lineRule="exact"/>
              <w:rPr>
                <w:color w:val="00B050"/>
                <w:sz w:val="24"/>
              </w:rPr>
            </w:pPr>
          </w:p>
          <w:p w14:paraId="4836B72F">
            <w:pPr>
              <w:spacing w:line="440" w:lineRule="exact"/>
              <w:rPr>
                <w:color w:val="00B050"/>
                <w:sz w:val="24"/>
              </w:rPr>
            </w:pPr>
          </w:p>
          <w:p w14:paraId="761E6A66">
            <w:pPr>
              <w:spacing w:line="440" w:lineRule="exact"/>
              <w:rPr>
                <w:color w:val="00B050"/>
                <w:sz w:val="24"/>
              </w:rPr>
            </w:pPr>
          </w:p>
          <w:p w14:paraId="07E4D394">
            <w:pPr>
              <w:spacing w:line="440" w:lineRule="exact"/>
              <w:rPr>
                <w:color w:val="00B050"/>
                <w:sz w:val="24"/>
              </w:rPr>
            </w:pPr>
          </w:p>
          <w:p w14:paraId="70958671">
            <w:pPr>
              <w:spacing w:line="440" w:lineRule="exact"/>
              <w:rPr>
                <w:color w:val="00B050"/>
                <w:sz w:val="24"/>
              </w:rPr>
            </w:pPr>
          </w:p>
          <w:p w14:paraId="3353874D">
            <w:pPr>
              <w:spacing w:line="440" w:lineRule="exact"/>
              <w:rPr>
                <w:color w:val="00B050"/>
                <w:sz w:val="24"/>
              </w:rPr>
            </w:pPr>
          </w:p>
          <w:p w14:paraId="267A5E54">
            <w:pPr>
              <w:spacing w:line="440" w:lineRule="exact"/>
              <w:rPr>
                <w:color w:val="00B050"/>
                <w:sz w:val="24"/>
              </w:rPr>
            </w:pPr>
          </w:p>
          <w:p w14:paraId="3F818FB0">
            <w:pPr>
              <w:spacing w:line="440" w:lineRule="exact"/>
              <w:rPr>
                <w:color w:val="00B050"/>
                <w:sz w:val="24"/>
              </w:rPr>
            </w:pPr>
          </w:p>
          <w:p w14:paraId="68721E3D">
            <w:pPr>
              <w:spacing w:line="440" w:lineRule="exact"/>
              <w:rPr>
                <w:color w:val="00B050"/>
                <w:sz w:val="24"/>
              </w:rPr>
            </w:pPr>
          </w:p>
          <w:p w14:paraId="7CFEF90D">
            <w:pPr>
              <w:spacing w:line="440" w:lineRule="exact"/>
              <w:rPr>
                <w:color w:val="00B050"/>
                <w:sz w:val="24"/>
              </w:rPr>
            </w:pPr>
          </w:p>
          <w:p w14:paraId="5CA56154">
            <w:pPr>
              <w:spacing w:line="440" w:lineRule="exact"/>
              <w:rPr>
                <w:color w:val="00B050"/>
                <w:sz w:val="24"/>
              </w:rPr>
            </w:pPr>
          </w:p>
          <w:p w14:paraId="4F93CC39">
            <w:pPr>
              <w:spacing w:line="440" w:lineRule="exact"/>
              <w:rPr>
                <w:color w:val="00B050"/>
                <w:sz w:val="24"/>
              </w:rPr>
            </w:pPr>
          </w:p>
          <w:p w14:paraId="740E9872">
            <w:pPr>
              <w:spacing w:line="440" w:lineRule="exact"/>
              <w:rPr>
                <w:color w:val="00B050"/>
                <w:sz w:val="24"/>
              </w:rPr>
            </w:pPr>
          </w:p>
          <w:p w14:paraId="6EFB4346">
            <w:pPr>
              <w:spacing w:line="440" w:lineRule="exact"/>
              <w:rPr>
                <w:color w:val="00B050"/>
                <w:sz w:val="24"/>
              </w:rPr>
            </w:pPr>
          </w:p>
          <w:p w14:paraId="3850C9FE">
            <w:pPr>
              <w:spacing w:line="440" w:lineRule="exact"/>
              <w:rPr>
                <w:color w:val="00B050"/>
                <w:sz w:val="24"/>
              </w:rPr>
            </w:pPr>
          </w:p>
          <w:p w14:paraId="0E61EEF7">
            <w:pPr>
              <w:spacing w:line="440" w:lineRule="exact"/>
              <w:rPr>
                <w:color w:val="00B050"/>
                <w:sz w:val="24"/>
              </w:rPr>
            </w:pPr>
          </w:p>
          <w:p w14:paraId="5E193D77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【设计意图：通过指导重难点字的书写，引导学生举一反三，学会写其他生字。</w:t>
            </w:r>
          </w:p>
          <w:p w14:paraId="0957DFDE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6B891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25B81A2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25500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59271C6">
            <w:pPr>
              <w:numPr>
                <w:ilvl w:val="0"/>
                <w:numId w:val="2"/>
              </w:num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看拼音，写汉字</w:t>
            </w:r>
          </w:p>
          <w:p w14:paraId="5E236403">
            <w:pPr>
              <w:spacing w:line="440" w:lineRule="exact"/>
              <w:ind w:left="481" w:leftChars="229"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xiè    xiǎn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     yán      lín          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uài </w:t>
            </w:r>
          </w:p>
          <w:p w14:paraId="0EC0B1F1">
            <w:pPr>
              <w:spacing w:line="440" w:lineRule="exact"/>
              <w:ind w:left="480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感（   ）  （   ）念   语（    ） （    ）居  奇（   ）</w:t>
            </w:r>
          </w:p>
          <w:p w14:paraId="11771EC7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2.给下列汉字组词。</w:t>
            </w:r>
          </w:p>
          <w:p w14:paraId="21E482EC">
            <w:pPr>
              <w:spacing w:line="440" w:lineRule="exact"/>
              <w:ind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棵（   ） 领（   ） 抬（   ） 盯（   ） </w:t>
            </w:r>
          </w:p>
          <w:p w14:paraId="567F6E4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颗（   ） 邻（  ）  治（   ） 钉（   ）</w:t>
            </w:r>
          </w:p>
          <w:p w14:paraId="71B66BC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3.写出带有下列偏旁的字。</w:t>
            </w:r>
          </w:p>
          <w:p w14:paraId="7E510D1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木：（   ） （   ） （    ）      氵（   ） （   ） （   ）</w:t>
            </w:r>
          </w:p>
          <w:p w14:paraId="067082A1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目：（   ） （   ） （   ）       阝（   ） （   ） （   ）</w:t>
            </w:r>
          </w:p>
        </w:tc>
      </w:tr>
      <w:tr w14:paraId="75C88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5FD7FA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19ED42E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1.谢 想 言 邻 怪</w:t>
            </w:r>
          </w:p>
          <w:p w14:paraId="3E2C4A6C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棵（一棵） 领（领导） 抬（抬头） 盯（盯着） </w:t>
            </w:r>
          </w:p>
          <w:p w14:paraId="442FD50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颗（一颗） 邻（邻居） 治 （治理）钉（钉子）</w:t>
            </w:r>
          </w:p>
          <w:p w14:paraId="7A0CEF9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3.木：（树） （村） （棵 ）      氵（江） （河） （海）</w:t>
            </w:r>
          </w:p>
          <w:p w14:paraId="5D5089EF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目：（盯） （眼） （睛）       阝（邻） （阳） （阴）</w:t>
            </w:r>
          </w:p>
        </w:tc>
      </w:tr>
    </w:tbl>
    <w:p w14:paraId="2A336799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31DCC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11A1D2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1341C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1666B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96F9E2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120013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1.正确、流利、有感情地朗读课文，体会反问句、感叹句与陈述句的不同语气。</w:t>
            </w:r>
          </w:p>
          <w:p w14:paraId="4F99B98F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2.了解课文内容，初步了解叶子与果实之间的关系。</w:t>
            </w:r>
          </w:p>
          <w:p w14:paraId="577088ED">
            <w:pPr>
              <w:spacing w:line="440" w:lineRule="exact"/>
              <w:ind w:firstLine="360" w:firstLineChars="15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3.发挥学生的想象，续编结尾。</w:t>
            </w:r>
          </w:p>
        </w:tc>
      </w:tr>
      <w:tr w14:paraId="58262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8CABC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55A63C6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67BF63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</w:p>
        </w:tc>
      </w:tr>
      <w:tr w14:paraId="18171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B46F0F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B982D8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72F4C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968986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4CAB6A8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2399D5">
            <w:pPr>
              <w:widowControl/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</w:rPr>
              <w:t> </w:t>
            </w:r>
            <w:r>
              <w:rPr>
                <w:rFonts w:hint="eastAsia" w:ascii="宋体" w:hAnsi="宋体" w:cs="宋体"/>
                <w:color w:val="FF33CC"/>
                <w:sz w:val="24"/>
              </w:rPr>
              <w:t>一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、复习巩固，识字导入。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小朋友们，这一课的生字你还能认识吧？ 如果你还认识，就准确地、大声地说出它的名字，说两遍。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孩子们读得都很认真，老师现在要把你们带进葫芦园去摘一摘小葫芦。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（课件出示9）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葫芦图片。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看，这是什么？（葫芦）。葫芦两头圆，中间细，多可爱啊？想要吗？（想）你把这些词语读准了，这葫芦就送给你！</w:t>
            </w:r>
          </w:p>
          <w:p w14:paraId="5BD16ED2">
            <w:pPr>
              <w:spacing w:line="440" w:lineRule="exact"/>
              <w:ind w:right="65" w:rightChars="31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今天我们继续学习《我要的是葫芦》。板书课题，齐读课题。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（板书：14 我要的是葫芦）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C956474">
            <w:pPr>
              <w:spacing w:line="440" w:lineRule="exact"/>
              <w:rPr>
                <w:color w:val="00B050"/>
              </w:rPr>
            </w:pPr>
          </w:p>
          <w:p w14:paraId="5A3B7AC6">
            <w:pPr>
              <w:spacing w:line="440" w:lineRule="exact"/>
              <w:rPr>
                <w:color w:val="00B050"/>
                <w:sz w:val="24"/>
              </w:rPr>
            </w:pPr>
          </w:p>
          <w:p w14:paraId="36E1E675">
            <w:pPr>
              <w:spacing w:line="440" w:lineRule="exact"/>
              <w:rPr>
                <w:color w:val="00B050"/>
                <w:sz w:val="24"/>
              </w:rPr>
            </w:pPr>
          </w:p>
          <w:p w14:paraId="1352D8E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【设计意图：通过“摘葫芦”游戏，增加了识字乐趣。】</w:t>
            </w:r>
          </w:p>
          <w:p w14:paraId="6C577A1E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7DF1C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2CA9DD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22169C1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87028A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1D37A62">
            <w:pPr>
              <w:spacing w:line="440" w:lineRule="exact"/>
              <w:ind w:right="208" w:rightChars="9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二、初读</w:t>
            </w:r>
            <w:r>
              <w:fldChar w:fldCharType="begin"/>
            </w:r>
            <w:r>
              <w:instrText xml:space="preserve"> HYPERLINK "http://www.520xy8.com/" \o "课文"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课文</w:t>
            </w:r>
            <w:r>
              <w:rPr>
                <w:rStyle w:val="14"/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，整体感知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。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1.师：小朋友们表现得这么棒，这些生字娃娃现在都跑到课文中去了，你还能认识吗？（能）</w:t>
            </w:r>
          </w:p>
          <w:p w14:paraId="090AEFE6">
            <w:pPr>
              <w:widowControl/>
              <w:numPr>
                <w:ilvl w:val="0"/>
                <w:numId w:val="3"/>
              </w:numPr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我请大家轻声地读这篇课文，读准字音，还要把课文读流利。读完了就坐好。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3.现在老师要请四个小朋友站起来读读，听的同学当小老师，如果发现他读错了，就等他读完后帮他纠正过来。</w:t>
            </w:r>
          </w:p>
          <w:p w14:paraId="03A20C6C">
            <w:pPr>
              <w:widowControl/>
              <w:spacing w:line="440" w:lineRule="exact"/>
              <w:ind w:right="208" w:rightChars="99" w:firstLine="480" w:firstLineChars="200"/>
              <w:jc w:val="left"/>
              <w:rPr>
                <w:rFonts w:ascii="宋体" w:hAnsi="宋体" w:cs="宋体"/>
                <w:color w:val="FF33CC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4.请孩子们再去读读课文，注意刚才纠正的地方。请大家边读边想，这篇课文讲了个什么故事。（谁还能用简单的话来说说）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（谁能流利地说说）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从前，有个人种了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  <w:shd w:val="clear" w:color="auto" w:fill="FFFFFF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，叶上长了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  <w:shd w:val="clear" w:color="auto" w:fill="FFFFFF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，他不治，后来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  <w:shd w:val="clear" w:color="auto" w:fill="FFFFFF"/>
              </w:rPr>
              <w:t xml:space="preserve">       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。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 xml:space="preserve">    </w:t>
            </w:r>
          </w:p>
          <w:p w14:paraId="7AC331BF">
            <w:pPr>
              <w:widowControl/>
              <w:spacing w:line="440" w:lineRule="exact"/>
              <w:ind w:right="208" w:rightChars="99" w:firstLine="240" w:firstLineChars="10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三、精读感悟，重点突破。</w:t>
            </w:r>
          </w:p>
          <w:p w14:paraId="2D58542A">
            <w:pPr>
              <w:widowControl/>
              <w:spacing w:line="440" w:lineRule="exact"/>
              <w:ind w:right="208" w:rightChars="99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（一）学习第一自然段。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1.这棵葫芦一开始长得怎么样呢？（长得很好。）你们从哪里知道答案的？</w:t>
            </w:r>
          </w:p>
          <w:p w14:paraId="30A198C4">
            <w:pPr>
              <w:widowControl/>
              <w:spacing w:line="440" w:lineRule="exact"/>
              <w:ind w:right="208" w:rightChars="99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出示第一自然段</w:t>
            </w:r>
          </w:p>
          <w:p w14:paraId="426E51F2">
            <w:pPr>
              <w:widowControl/>
              <w:numPr>
                <w:ilvl w:val="0"/>
                <w:numId w:val="4"/>
              </w:numPr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自由地轻声地读读课文第一自然段。用横线勾出描写这棵葫芦的</w:t>
            </w:r>
            <w:r>
              <w:fldChar w:fldCharType="begin"/>
            </w:r>
            <w:r>
              <w:instrText xml:space="preserve"> HYPERLINK "http://www.520xy8.com/Article/List/List_4242.shtml" \o "句子"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句子</w:t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生汇报成果。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细长的葫芦藤上长满了绿叶，开出了几朵雪白的小花。花谢以后，藤上挂了几个小葫芦。多么可爱的小葫芦啊！   </w:t>
            </w:r>
          </w:p>
          <w:p w14:paraId="1D4A9A57">
            <w:pPr>
              <w:widowControl/>
              <w:numPr>
                <w:ilvl w:val="0"/>
                <w:numId w:val="4"/>
              </w:numPr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这是一棵怎样的葫芦？（可爱）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可爱在哪些地方呢？（找文字） “长满绿叶”，“长满”是什么意思？（说明叶子长得很好，很多。）</w:t>
            </w:r>
          </w:p>
          <w:p w14:paraId="520FC4E2">
            <w:pPr>
              <w:widowControl/>
              <w:spacing w:line="440" w:lineRule="exact"/>
              <w:ind w:right="208" w:rightChars="99" w:firstLine="480" w:firstLineChars="20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“雪白的小花”，找出表示颜色的词，近义词是什么？（雪白，洁白）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4. 挂了几个小葫芦，挂上去，风一吹，和我们打招呼呢！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你能不能把葫芦的可爱读出来给大家听听。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还有谁想来读读，让人一听就喜欢上这可爱的葫芦。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老师从你们的朗读声中觉得葫芦太可爱了。老师也想来读读，请孩子们闭上眼睛，边听边想象，你好像看到了什么？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5．多么可爱的小葫芦啊！想不想去看看？（想）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葫芦藤图片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（师指导观察图片）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欣赏完了这棵葫芦，你们能把这些句子补充完整吗？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（图文课件）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的葫芦藤上长满了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，开出了几朵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的小花，花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以后，藤上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了几个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。多么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的小葫芦啊！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（把刚才填完整的句子认真地读一遍。）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7．孩子们，这么可爱的小葫芦你们喜欢吗？还想不想再读读？让我们跟着音乐一起把这棵可爱的葫芦记在心里吧！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8.多么可爱的小葫芦啊！我们喜欢，那个种葫芦的人比我们小朋友更喜欢小葫芦。从哪些语句可以看出来？</w:t>
            </w:r>
          </w:p>
          <w:p w14:paraId="420104AB">
            <w:pPr>
              <w:widowControl/>
              <w:spacing w:line="440" w:lineRule="exact"/>
              <w:ind w:right="208" w:rightChars="99"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那个人每天都要去看几次。</w:t>
            </w:r>
          </w:p>
          <w:p w14:paraId="3C1CE38C">
            <w:pPr>
              <w:widowControl/>
              <w:spacing w:line="440" w:lineRule="exact"/>
              <w:ind w:right="208" w:rightChars="99" w:firstLine="480" w:firstLineChars="20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抓住“每天、几次”，读出种葫芦人对葫芦的喜爱。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这棵可爱的葫芦如果继续健健康康地生长，小朋友想一想，到最后，它会长成什么样呢？</w:t>
            </w:r>
          </w:p>
          <w:p w14:paraId="3B523A04">
            <w:pPr>
              <w:widowControl/>
              <w:spacing w:line="440" w:lineRule="exact"/>
              <w:ind w:right="208" w:rightChars="99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（会长得很大很好，长得赛过大南瓜，会结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出很多很多的果实）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（二）学习第四自然段。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1．结果是不是像小朋友想的那样呢？我们一起去看一看。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（课件出示：葫芦变黄，一个一个都落了）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（板书：落了）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2．孩子们，你看到了什么？（小葫芦变黄了，这么多可爱的葫芦最后一个一个都落了）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3．孩子们，学到这儿？你有什么问题吗？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（为什么葫芦都落了？）（它是因为什么落的呢？）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（三）学习第二、三自然段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这些答案都在课文的第二三自然段中，有没有信心把答案找出来？（有）请同学们用自己喜欢的方式读课文的第二自然段。</w:t>
            </w:r>
          </w:p>
          <w:p w14:paraId="5C888238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1．知道什么原因了吗？</w:t>
            </w:r>
          </w:p>
          <w:p w14:paraId="7BF88538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（课件出示17）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（1）叶子上长了蚜虫他不治。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  （2）邻居劝他他也不治</w:t>
            </w:r>
          </w:p>
          <w:p w14:paraId="081B9E3F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（板书：蚜虫）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2．他看见了蚜虫，心里怎么想的？又怎么说的呢？请同学们轻声地读课文第二自然段,用直线勾出他想的句子，用波浪线勾出他说的句子。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谁来告诉我他想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的句子：    </w:t>
            </w:r>
          </w:p>
          <w:p w14:paraId="269295C1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（课件出示18）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“有几个虫子怕什么！”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通过这一句,你觉得那个人看着这几只虫子的态度是什么。（不怕）(不在乎)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那你再来读读，把他的不怕读出来。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孩子们,看这个</w:t>
            </w:r>
            <w:r>
              <w:fldChar w:fldCharType="begin"/>
            </w:r>
            <w:r>
              <w:instrText xml:space="preserve"> HYPERLINK "http://www.520xy8.com/Article/List/List_4247.shtml" \o "标点符号"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标点符号</w:t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是什么?(感叹号)</w:t>
            </w:r>
          </w:p>
          <w:p w14:paraId="6087CFCC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那我们要怎么样才能把这一句读好呢?既要读出感叹的语气又要把他的不怕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读出来，请自己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练习练习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(生汇报)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孩子们真会读书,老师听出来了,那个人根本不怕这几只蚜虫.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小朋友们，你们怕不怕这些蚜虫？（怕）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老师也很怕，因为蚜虫可厉害了，这种害虫专门吃叶子,而且它们会慢慢地把叶子吃光的.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3.蚜虫这么厉害，可那个种葫芦的人根本没把蚜虫放在心上。看见叶子上的一些蚜虫，“那个人”说了些什么？是怎样说的？</w:t>
            </w:r>
          </w:p>
          <w:p w14:paraId="553BB846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（课件出示19）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①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他盯着小葫芦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  <w:em w:val="dot"/>
              </w:rPr>
              <w:t>自言自语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地说：“我的小葫芦，快长啊，快长啊！长得赛过大南瓜才好呢！”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FF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4570730</wp:posOffset>
                      </wp:positionH>
                      <wp:positionV relativeFrom="paragraph">
                        <wp:posOffset>3706495</wp:posOffset>
                      </wp:positionV>
                      <wp:extent cx="952500" cy="2075815"/>
                      <wp:effectExtent l="0" t="0" r="19050" b="19685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2075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txbx>
                              <w:txbxContent>
                                <w:p w14:paraId="5EFFF6F9">
                                  <w:pPr>
                                    <w:spacing w:line="440" w:lineRule="exact"/>
                                    <w:rPr>
                                      <w:color w:val="00B05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B050"/>
                                      <w:sz w:val="24"/>
                                    </w:rPr>
                                    <w:t>【设计意图：在理解的基础上学会感情朗读。】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59.9pt;margin-top:291.85pt;height:163.45pt;width:75pt;z-index:251659264;mso-width-relative:page;mso-height-relative:page;" fillcolor="#FFFFFF" filled="t" stroked="t" coordsize="21600,21600" o:gfxdata="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sXiETbAAAACwEA&#10;AA8AAAAAAAAAAQAgAAAAIgAAAGRycy9kb3ducmV2LnhtbFBLAQIUABQAAAAIAIdO4kDet0mj3gEA&#10;ANYDAAAOAAAAAAAAAAEAIAAAACoBAABkcnMvZTJvRG9jLnhtbFBLBQYAAAAABgAGAFkBAAB6BQAA&#10;AAA=&#10;">
                      <v:fill on="t" focussize="0,0"/>
                      <v:stroke color="#000000" miterlimit="0" joinstyle="miter"/>
                      <v:imagedata o:title=""/>
                      <o:lock v:ext="edit" aspectratio="f"/>
                      <v:textbox>
                        <w:txbxContent>
                          <w:p w14:paraId="5EFFF6F9">
                            <w:pPr>
                              <w:spacing w:line="440" w:lineRule="exact"/>
                              <w:rPr>
                                <w:color w:val="00B05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00B050"/>
                                <w:sz w:val="24"/>
                              </w:rPr>
                              <w:t>【设计意图：在理解的基础上学会感情朗读。】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   盯：一动不动地看，说明那个人的眼里只有小葫芦。（指导写）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②他盯着小葫芦说了什么？（请一个孩子起来读）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孩子们，这句话是对谁说的？对自己说的。（自言自语）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“自言自语”是什么意思？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自己对自己说话。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咱们平时大都“自言自语”过，同学们把“那个人”说的话读一读，体会体会，然后说一说怎样读才算是“自言自语”。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（</w:t>
            </w:r>
            <w:r>
              <w:fldChar w:fldCharType="begin"/>
            </w:r>
            <w:r>
              <w:instrText xml:space="preserve"> HYPERLINK "http://www.520xy8.com/%E5%B0%8F%E5%AD%A6%E7%94%9F%E9%A2%91%E9%81%93/" \o "学生"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学生</w:t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练读，师巡视指导）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</w:t>
            </w:r>
            <w:r>
              <w:rPr>
                <w:rFonts w:ascii="Wingdings" w:hAnsi="Wingdings" w:cs="宋体"/>
                <w:color w:val="000000"/>
                <w:sz w:val="24"/>
                <w:shd w:val="clear" w:color="auto" w:fill="FFFFFF"/>
              </w:rPr>
              <w:sym w:font="Wingdings" w:char="F081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声音不能高。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</w:t>
            </w:r>
            <w:r>
              <w:rPr>
                <w:rFonts w:ascii="Wingdings" w:hAnsi="Wingdings" w:cs="宋体"/>
                <w:color w:val="000000"/>
                <w:sz w:val="24"/>
                <w:shd w:val="clear" w:color="auto" w:fill="FFFFFF"/>
              </w:rPr>
              <w:sym w:font="Wingdings" w:char="F082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速度要慢一些。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“自言自语”是自己对自己说话，当然声音要低一些，速度要慢一些。另外，读时还要注意“那个人”说话时是一种什么心情。大家练一练，看谁既能读出“那个人”自言自语的语气，还能读出他的心情。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（学生练读后汇报）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③不简单！你能一边读，一边体会课文中的感情，让我们为他鼓掌（师生鼓掌）。不过，老师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>想补充一点，“那个人”说的话，其中有两个感叹号，表示他心里特别（高兴）（着急）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 ④ 哪些小朋友能演出来？拿上小葫芦，没有的可以用双手。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FF33CC"/>
                <w:kern w:val="0"/>
                <w:sz w:val="24"/>
                <w:shd w:val="clear" w:color="auto" w:fill="FFFFFF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>（四）学习第</w:t>
            </w:r>
            <w:r>
              <w:rPr>
                <w:rFonts w:hint="eastAsia" w:ascii="宋体" w:hAnsi="宋体" w:cs="宋体"/>
                <w:color w:val="FF33CC"/>
                <w:kern w:val="0"/>
                <w:sz w:val="24"/>
                <w:shd w:val="clear" w:color="auto" w:fill="FFFFFF"/>
                <w:lang w:bidi="ar"/>
              </w:rPr>
              <w:t>三自然段</w:t>
            </w:r>
            <w:r>
              <w:rPr>
                <w:rFonts w:hint="eastAsia" w:ascii="宋体" w:hAnsi="宋体" w:cs="宋体"/>
                <w:color w:val="FF33CC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FF33CC"/>
                <w:kern w:val="0"/>
                <w:sz w:val="24"/>
                <w:shd w:val="clear" w:color="auto" w:fill="FFFFFF"/>
                <w:lang w:bidi="ar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>1．种葫芦的人眼里只有小葫芦，根本不管叶子上的蚜虫。可有一天还有谁看见了？（邻居）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 （小朋友们邻居就是住在他家旁边的人，我们一起来写写这两个字。）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 邻居是什么态度呢？请同学们仔细地听对话。</w:t>
            </w:r>
          </w:p>
          <w:p w14:paraId="6F19363C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邻居看到了蚜虫说了什么？ </w:t>
            </w:r>
          </w:p>
          <w:p w14:paraId="35428FB6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（你别光盯着葫芦了，叶子上生了蚜虫，快治一治吧！）   </w:t>
            </w:r>
          </w:p>
          <w:p w14:paraId="559012F5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>通过这句话你们觉得邻居的心情怎样？（着急）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（着急叶子上的蚜虫）蚜虫越来越多，邻居看在眼里，急在心里。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谁想来读读邻居说的话。还有谁也想来劝劝？（生朗读）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2.是啊，快治治吧，再不治就来不及了。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种葫芦的人听了邻居的劝告，他的反应是什么？（奇怪）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>0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shd w:val="clear" w:color="auto" w:fill="FFFFFF"/>
                <w:lang w:bidi="ar"/>
              </w:rPr>
              <w:t xml:space="preserve"> 那个人感到很奇怪，说：“什么？叶子上的虫还用治？我要的是葫芦。”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（1）他为什么觉得奇怪？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那个人心想，叶子上生了虫子，关葫芦什么事，所以他认为叶子上的虫（不用治）他要的是葫芦。</w:t>
            </w:r>
          </w:p>
          <w:p w14:paraId="133412AE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（2）这个句子连用两个问句，第二个是反问句，读一读，要读出反问句的强烈语气。</w:t>
            </w:r>
          </w:p>
          <w:p w14:paraId="4FBD503D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（3）你能把第二个问句，换个说法，保持意思不变吗？</w:t>
            </w:r>
          </w:p>
          <w:p w14:paraId="2CBC0263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叶子上的虫子根本不用治。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   3．我请小朋友起来分角色朗读一下（两组）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 （孩子们刚才朗读得真好，像小演员在拍电影似的。）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 （读得真棒，我还以为那个邻居和种葫芦的人来到我们课堂上了呢。）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   我知道大家都还想读读，现在老师读旁白，女生读邻居说的话，男生读种葫芦的人说的话。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   4．叶子上的蚜虫不治，他能得到葫芦吗？（不能）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   为什么要不到？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  （因为叶子是来给葫芦输送营养的）（孩子，就是你说的这个道理）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   葫芦叶与葫芦的关系可大着了，孩子们看图，这些小小的葫芦叶，通过太阳公公的帮助，制造出营养，输送给小葫芦，让小葫芦快快长大。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  那个人却不明白这个道理，不久之后，叶子上的蚜虫更多了，小葫芦一个一个地变黄，都落了！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  <w:shd w:val="clear" w:color="auto" w:fill="FFFFFF"/>
                <w:lang w:bidi="ar"/>
              </w:rPr>
              <w:t xml:space="preserve"> 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（课件出示21：三个句子）</w:t>
            </w:r>
          </w:p>
          <w:p w14:paraId="43B45BB8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（1）小葫芦变黄了，都落了。</w:t>
            </w:r>
          </w:p>
          <w:p w14:paraId="792F6DD1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（2）小葫芦慢慢地变黄了，都落了。</w:t>
            </w:r>
          </w:p>
          <w:p w14:paraId="2B94F22C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（3）小葫芦慢慢地变黄了，一个一个都落了。</w:t>
            </w:r>
          </w:p>
          <w:p w14:paraId="0C1B5695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比一比，读一读，哪个句子最好？</w:t>
            </w:r>
          </w:p>
          <w:p w14:paraId="0FD54861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最后一个句子最好，能真实、具体地介绍葫芦落的过程，不是一下子同时落的，首先是蚜虫变多后，叶子被虫蛀且变黄了，然后无法输送营养给小葫芦，小葫芦也变黄了，最后葫芦才一个一个落下的。</w:t>
            </w:r>
          </w:p>
          <w:p w14:paraId="04467833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FF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5．他那么喜欢小葫芦，可他的小葫芦却都落了，你们猜，他看着这些落了的葫芦，他的心情会怎么样？（难过，伤心，失望，后悔）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（课件出示22）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shd w:val="clear" w:color="auto" w:fill="FFFFFF"/>
                <w:lang w:bidi="ar"/>
              </w:rPr>
              <w:t xml:space="preserve"> 他可能会说些什么呢？请同学们用（“种葫芦的人看到小葫芦一个一个都落了，可能会——地说：）的句式想象说一句话。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 同桌之间相互讨论一下，师下去指导。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（生汇报。）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 ①种葫芦的人看到小葫芦一个一个都落了，可能会后悔地说：“都怪我不好，要是我当初听了邻居的话，我肯定可以收到葫芦。”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 ②种葫芦的人看到小葫芦一个一个都落了，可能会伤心地说；“如果我治了叶子上的蚜虫，我的小葫芦就会长得比大南瓜还要大呢。”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 ③种葫芦的人看到小葫芦一个一个都落了，可能会自责地说：“我真糊涂，我真傻！我当初要是听邻居的劝告，现在不就收到很多大葫芦了吗”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6.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（课件出示23）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shd w:val="clear" w:color="auto" w:fill="FFFFFF"/>
                <w:lang w:bidi="ar"/>
              </w:rPr>
              <w:t>那我们以后生活中做事情也应该要怎样？</w:t>
            </w:r>
          </w:p>
          <w:p w14:paraId="1E7DF088">
            <w:pPr>
              <w:widowControl/>
              <w:spacing w:line="440" w:lineRule="exact"/>
              <w:ind w:right="208" w:rightChars="99"/>
              <w:jc w:val="left"/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  <w:shd w:val="clear" w:color="auto" w:fill="FFFFFF"/>
                <w:lang w:bidi="ar"/>
              </w:rPr>
              <w:t xml:space="preserve">   （多听听别人的劝告，注意不要只看事物的表面现象，只注重结果，要从现象看事物间的联系，重视过程。）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kern w:val="0"/>
                <w:sz w:val="24"/>
                <w:shd w:val="clear" w:color="auto" w:fill="FFFFFF"/>
                <w:lang w:bidi="ar"/>
              </w:rPr>
              <w:t xml:space="preserve"> 四、总结提高，课外拓展</w:t>
            </w:r>
            <w:r>
              <w:rPr>
                <w:rFonts w:hint="eastAsia" w:ascii="宋体" w:hAnsi="宋体" w:cs="宋体"/>
                <w:color w:val="FF33CC"/>
                <w:kern w:val="0"/>
                <w:sz w:val="24"/>
                <w:shd w:val="clear" w:color="auto" w:fill="FFFFFF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FF33CC"/>
                <w:kern w:val="0"/>
                <w:sz w:val="24"/>
                <w:shd w:val="clear" w:color="auto" w:fill="FFFFFF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>学会了这么多道理，老师心里真的很高兴，我们的小朋友变得更加懂事和可爱了。想想，如果第二年，那个人又种了一个葫芦，结果会怎样？请孩子们编一个小故事。</w:t>
            </w:r>
          </w:p>
          <w:p w14:paraId="60814721">
            <w:pPr>
              <w:widowControl/>
              <w:spacing w:line="440" w:lineRule="exact"/>
              <w:ind w:right="208" w:rightChars="99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>学生想故事，编故事，说一说，写下来。</w:t>
            </w:r>
          </w:p>
          <w:p w14:paraId="5A929FE4">
            <w:pPr>
              <w:widowControl/>
              <w:spacing w:line="440" w:lineRule="exact"/>
              <w:ind w:right="208" w:rightChars="99" w:firstLine="48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hd w:val="clear" w:color="auto" w:fill="FFFFFF"/>
                <w:lang w:bidi="ar"/>
              </w:rPr>
              <w:t>全班交流展示自己的小故事。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460CE50A">
            <w:pPr>
              <w:spacing w:line="440" w:lineRule="exact"/>
              <w:rPr>
                <w:color w:val="00B050"/>
                <w:sz w:val="24"/>
              </w:rPr>
            </w:pPr>
          </w:p>
          <w:p w14:paraId="77BB8A1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ADB646">
            <w:pPr>
              <w:spacing w:line="360" w:lineRule="auto"/>
              <w:rPr>
                <w:color w:val="00B050"/>
                <w:sz w:val="24"/>
              </w:rPr>
            </w:pPr>
          </w:p>
          <w:p w14:paraId="53368980">
            <w:pPr>
              <w:spacing w:line="360" w:lineRule="auto"/>
              <w:rPr>
                <w:color w:val="00B050"/>
                <w:sz w:val="24"/>
              </w:rPr>
            </w:pPr>
          </w:p>
          <w:p w14:paraId="6E45C6E5">
            <w:pPr>
              <w:spacing w:line="360" w:lineRule="auto"/>
              <w:rPr>
                <w:color w:val="00B050"/>
                <w:sz w:val="24"/>
              </w:rPr>
            </w:pPr>
          </w:p>
          <w:p w14:paraId="05EC1F6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E7D6E9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D0844D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14699F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8E7899">
            <w:pPr>
              <w:spacing w:line="440" w:lineRule="exact"/>
              <w:rPr>
                <w:color w:val="00B050"/>
                <w:sz w:val="24"/>
              </w:rPr>
            </w:pPr>
          </w:p>
          <w:p w14:paraId="50B5387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43D2A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BF559A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E7C9D8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DB5143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6D68F8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04DE5D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7767BB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774C778">
            <w:pPr>
              <w:spacing w:line="440" w:lineRule="exact"/>
              <w:rPr>
                <w:color w:val="00B050"/>
              </w:rPr>
            </w:pPr>
          </w:p>
          <w:p w14:paraId="2614EB9C">
            <w:pPr>
              <w:spacing w:line="360" w:lineRule="auto"/>
              <w:rPr>
                <w:color w:val="00B050"/>
                <w:sz w:val="24"/>
              </w:rPr>
            </w:pPr>
          </w:p>
          <w:p w14:paraId="0B9F8F2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445A1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41B6D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40F572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B9055C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B388E5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3BA470B">
            <w:pPr>
              <w:spacing w:line="440" w:lineRule="exact"/>
              <w:rPr>
                <w:color w:val="00B050"/>
                <w:sz w:val="24"/>
              </w:rPr>
            </w:pPr>
          </w:p>
          <w:p w14:paraId="4C44794A">
            <w:pPr>
              <w:spacing w:line="440" w:lineRule="exact"/>
              <w:rPr>
                <w:color w:val="00B050"/>
                <w:sz w:val="24"/>
              </w:rPr>
            </w:pPr>
          </w:p>
          <w:p w14:paraId="79EDF54E">
            <w:pPr>
              <w:spacing w:line="440" w:lineRule="exact"/>
              <w:rPr>
                <w:color w:val="00B050"/>
                <w:sz w:val="24"/>
              </w:rPr>
            </w:pPr>
          </w:p>
          <w:p w14:paraId="38E8A0FB">
            <w:pPr>
              <w:spacing w:line="440" w:lineRule="exact"/>
              <w:rPr>
                <w:color w:val="00B050"/>
                <w:sz w:val="24"/>
              </w:rPr>
            </w:pPr>
          </w:p>
          <w:p w14:paraId="4F74898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【设计意图：在理解的基础上，品读课文，再把自己的情感和理解读出来。】</w:t>
            </w:r>
          </w:p>
          <w:p w14:paraId="44CD2A21">
            <w:pPr>
              <w:spacing w:line="440" w:lineRule="exact"/>
              <w:rPr>
                <w:color w:val="00B050"/>
                <w:sz w:val="24"/>
              </w:rPr>
            </w:pPr>
          </w:p>
          <w:p w14:paraId="0DD61A45">
            <w:pPr>
              <w:spacing w:line="440" w:lineRule="exact"/>
              <w:rPr>
                <w:color w:val="00B050"/>
                <w:sz w:val="24"/>
              </w:rPr>
            </w:pPr>
          </w:p>
          <w:p w14:paraId="69BA7A3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1EF962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F61226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C718C0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B15D4BE">
            <w:pPr>
              <w:spacing w:line="360" w:lineRule="auto"/>
              <w:rPr>
                <w:color w:val="00B050"/>
              </w:rPr>
            </w:pPr>
          </w:p>
          <w:p w14:paraId="5F8F3B96">
            <w:pPr>
              <w:spacing w:line="360" w:lineRule="auto"/>
              <w:rPr>
                <w:color w:val="00B050"/>
                <w:sz w:val="24"/>
              </w:rPr>
            </w:pPr>
          </w:p>
          <w:p w14:paraId="14EDDD09">
            <w:pPr>
              <w:spacing w:line="360" w:lineRule="auto"/>
              <w:rPr>
                <w:color w:val="00B050"/>
                <w:sz w:val="24"/>
              </w:rPr>
            </w:pPr>
          </w:p>
          <w:p w14:paraId="04455932">
            <w:pPr>
              <w:spacing w:line="360" w:lineRule="auto"/>
              <w:rPr>
                <w:color w:val="00B050"/>
                <w:sz w:val="24"/>
              </w:rPr>
            </w:pPr>
          </w:p>
          <w:p w14:paraId="737B8C1B">
            <w:pPr>
              <w:spacing w:line="360" w:lineRule="auto"/>
              <w:rPr>
                <w:color w:val="00B050"/>
                <w:sz w:val="24"/>
              </w:rPr>
            </w:pPr>
          </w:p>
          <w:p w14:paraId="65BAE9CF">
            <w:pPr>
              <w:spacing w:line="360" w:lineRule="auto"/>
              <w:rPr>
                <w:color w:val="00B050"/>
                <w:sz w:val="24"/>
              </w:rPr>
            </w:pPr>
          </w:p>
          <w:p w14:paraId="4EA889BB">
            <w:pPr>
              <w:spacing w:line="360" w:lineRule="auto"/>
              <w:rPr>
                <w:color w:val="00B050"/>
                <w:sz w:val="24"/>
              </w:rPr>
            </w:pPr>
          </w:p>
          <w:p w14:paraId="32B8BB7A">
            <w:pPr>
              <w:spacing w:line="360" w:lineRule="auto"/>
              <w:rPr>
                <w:color w:val="00B050"/>
                <w:sz w:val="24"/>
              </w:rPr>
            </w:pPr>
          </w:p>
          <w:p w14:paraId="73FD0A6A">
            <w:pPr>
              <w:spacing w:line="360" w:lineRule="auto"/>
              <w:rPr>
                <w:color w:val="00B050"/>
                <w:sz w:val="24"/>
              </w:rPr>
            </w:pPr>
          </w:p>
          <w:p w14:paraId="4D856F35">
            <w:pPr>
              <w:spacing w:line="360" w:lineRule="auto"/>
              <w:rPr>
                <w:color w:val="00B050"/>
                <w:sz w:val="24"/>
              </w:rPr>
            </w:pPr>
          </w:p>
          <w:p w14:paraId="130810E9">
            <w:pPr>
              <w:spacing w:line="360" w:lineRule="auto"/>
              <w:rPr>
                <w:color w:val="00B050"/>
                <w:sz w:val="24"/>
              </w:rPr>
            </w:pPr>
          </w:p>
          <w:p w14:paraId="377D672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0EB18F6">
            <w:pPr>
              <w:spacing w:line="440" w:lineRule="exact"/>
              <w:rPr>
                <w:color w:val="00B050"/>
                <w:sz w:val="24"/>
              </w:rPr>
            </w:pPr>
          </w:p>
          <w:p w14:paraId="36296E62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【设计意图：为了更好地阅读教学，打乱一下课文本来的顺序，是完全行得通的。】</w:t>
            </w:r>
          </w:p>
          <w:p w14:paraId="6E7C7759">
            <w:pPr>
              <w:spacing w:line="440" w:lineRule="exact"/>
              <w:rPr>
                <w:color w:val="00B050"/>
                <w:sz w:val="24"/>
              </w:rPr>
            </w:pPr>
          </w:p>
          <w:p w14:paraId="37FB71B1">
            <w:pPr>
              <w:spacing w:line="440" w:lineRule="exact"/>
              <w:rPr>
                <w:color w:val="00B050"/>
                <w:sz w:val="24"/>
              </w:rPr>
            </w:pPr>
          </w:p>
          <w:p w14:paraId="44455D8E">
            <w:pPr>
              <w:spacing w:line="440" w:lineRule="exact"/>
              <w:rPr>
                <w:color w:val="00B050"/>
                <w:sz w:val="24"/>
              </w:rPr>
            </w:pPr>
          </w:p>
          <w:p w14:paraId="3422EAA7">
            <w:pPr>
              <w:spacing w:line="360" w:lineRule="auto"/>
              <w:rPr>
                <w:color w:val="00B050"/>
              </w:rPr>
            </w:pPr>
          </w:p>
          <w:p w14:paraId="3A90C8E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F77532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FBCE85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D2A12C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21FD0C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9997D1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60E5E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0607CC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09F981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599796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BD2305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99658F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E04CB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2EB862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86948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5FD03B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6855DE1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【设计意图：读出感叹句的语气，体会其表达的效果。】</w:t>
            </w:r>
          </w:p>
          <w:p w14:paraId="456F29B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4A085C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383E5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1BD5C4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88A48F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C1D190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355BBF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B19DDA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A5A575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6D4A8F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7633D8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53C8BE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ECF322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C3958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34B241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4B4895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D0548D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EC8141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CB82BE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078D31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64736E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51321E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A09567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46029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FDF51D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554B62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DDBB98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1682F1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4E3DCD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49C59F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D33DFC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A1C8B9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424FA6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9A6F85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59200E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39ECA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238556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63113A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CADEB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8CE89B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68601A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DFA4B2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6219E5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2C51A0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E85040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FF8F12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C47AF1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51419D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F2FE77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BD0311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CF9719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886928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DB0307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B41178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B309A5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29ED97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308C75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2D39DF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B60966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377B12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1D52CE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A28185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F3AC8E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3B1E9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114F4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31C7C5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6DAEC0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79C800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9E8B06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EC48F8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5C1F5C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CFF53D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A40834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7F8ED4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B4406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518317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C2EB85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761A83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87FD11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859AF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2973C1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EE82A7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BB1423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【设计意图：三个句子对比朗读，体会到课文原句更能表达出葫芦落光是一个缓慢的过程。】</w:t>
            </w:r>
          </w:p>
          <w:p w14:paraId="1A44FF0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3F9B13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D0FC7B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16CCD2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6075B1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3F2A6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949594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33A02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186B3B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26D68017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DFCBB0A">
            <w:pPr>
              <w:spacing w:line="440" w:lineRule="exac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hú lu</w:t>
            </w:r>
            <w:r>
              <w:rPr>
                <w:rFonts w:hint="eastAsia" w:ascii="宋体" w:hAnsi="宋体" w:cs="宋体"/>
                <w:color w:val="FF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14 我 要 的 是 葫 芦</w:t>
            </w:r>
            <w:r>
              <w:rPr>
                <w:rFonts w:hint="eastAsia" w:ascii="宋体" w:hAnsi="宋体" w:cs="宋体"/>
                <w:color w:val="FF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蚜虫</w:t>
            </w:r>
            <w:r>
              <w:rPr>
                <w:rFonts w:hint="eastAsia" w:ascii="宋体" w:hAnsi="宋体" w:cs="宋体"/>
                <w:color w:val="FF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叶子 落了</w:t>
            </w:r>
          </w:p>
        </w:tc>
      </w:tr>
      <w:tr w14:paraId="4D968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63112C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45D5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3E7A05">
            <w:pPr>
              <w:widowControl/>
              <w:numPr>
                <w:ilvl w:val="0"/>
                <w:numId w:val="5"/>
              </w:numPr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种葫芦的人为什么一个葫芦也没有得到？</w:t>
            </w:r>
          </w:p>
          <w:p w14:paraId="2EDBDDB8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u w:val="single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                                       </w:t>
            </w:r>
          </w:p>
          <w:p w14:paraId="43D5B5C2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2.把下面句子换个说法：</w:t>
            </w:r>
          </w:p>
          <w:p w14:paraId="78AAAC1D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（1）有几个虫子怕什么！</w:t>
            </w:r>
          </w:p>
          <w:p w14:paraId="4699D02B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u w:val="single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                                        </w:t>
            </w:r>
          </w:p>
          <w:p w14:paraId="15D3D060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（2）叶子上的虫子还用治？</w:t>
            </w:r>
          </w:p>
          <w:p w14:paraId="79EDA2AD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u w:val="single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                                        </w:t>
            </w:r>
          </w:p>
          <w:p w14:paraId="2C86C2B5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3.你想对种葫芦的人说些什么？</w:t>
            </w:r>
          </w:p>
          <w:p w14:paraId="48E856F8">
            <w:pPr>
              <w:widowControl/>
              <w:spacing w:line="440" w:lineRule="exact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                                        </w:t>
            </w:r>
          </w:p>
        </w:tc>
      </w:tr>
      <w:tr w14:paraId="33498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0484F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答案：</w:t>
            </w:r>
          </w:p>
          <w:p w14:paraId="576E901C">
            <w:pPr>
              <w:widowControl/>
              <w:numPr>
                <w:ilvl w:val="0"/>
                <w:numId w:val="6"/>
              </w:numPr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因为他没有治葫芦叶子上的蚜虫，葫芦得不到养分，所以葫芦都落了。</w:t>
            </w:r>
          </w:p>
          <w:p w14:paraId="479B76D6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2.（1）变成：有几个虫子不用怕。</w:t>
            </w:r>
          </w:p>
          <w:p w14:paraId="322AC277">
            <w:pPr>
              <w:widowControl/>
              <w:spacing w:line="44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 xml:space="preserve">  （2）变成：叶子上的虫子不用治。</w:t>
            </w:r>
          </w:p>
          <w:p w14:paraId="2D731717">
            <w:pPr>
              <w:widowControl/>
              <w:spacing w:line="440" w:lineRule="exact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bidi="ar"/>
              </w:rPr>
              <w:t>3.你以后多听听别人的劝告，注意不要只看事物的表面现象，只注重结果，要从现象看事物间的联系，重视过程。</w:t>
            </w:r>
          </w:p>
        </w:tc>
      </w:tr>
      <w:tr w14:paraId="4BCDE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6FCD040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4C495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552BD6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1F7F7920">
            <w:pPr>
              <w:spacing w:line="440" w:lineRule="exact"/>
              <w:ind w:firstLine="360" w:firstLineChars="15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我要的是葫芦》课文共四个自然段，主要讲述了一个种葫芦的人，眼睛只盯着葫芦，叶子上长了蚜虫也不治，结果小葫芦慢慢地变黄，一个一个都落了。故事告诉我们事物之间是有联系的，不能只顾“结果”忽略了“过程”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任何的朗读行为都是基于一定的理解基础。没有理解便读不出语言文字背后所蕴藏的感情色彩。但我们知道对于二年级的孩子只是使孩子喜欢阅读，培养阅读的兴趣，并没有要求具备一定的朗读技巧，故教师这时应起到一定的榜样示范作用，使学习渐渐地积累起朗读的技巧，这需要一个相当长的时间。通过这堂课，我明白了做为教师应充分尊重孩子阅读的独特感受和体验。</w:t>
            </w:r>
          </w:p>
          <w:p w14:paraId="785685EE">
            <w:pPr>
              <w:spacing w:line="440" w:lineRule="exact"/>
              <w:ind w:firstLine="17" w:firstLineChars="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2A5CFC57">
            <w:pPr>
              <w:spacing w:line="440" w:lineRule="exact"/>
              <w:ind w:firstLine="441" w:firstLineChars="184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课堂节奏的把握，重难点的把握上不能游刃有余。今后应该不断提高自己的教学水平。</w:t>
            </w:r>
          </w:p>
        </w:tc>
      </w:tr>
    </w:tbl>
    <w:p w14:paraId="34F2605E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5167C7BF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1566BCD0">
      <w:pPr>
        <w:spacing w:line="440" w:lineRule="exact"/>
        <w:rPr>
          <w:rFonts w:ascii="黑体" w:hAnsi="华文楷体" w:eastAsia="黑体"/>
          <w:color w:val="00B050"/>
          <w:sz w:val="24"/>
          <w:u w:val="thick" w:color="00B050"/>
        </w:rPr>
      </w:pPr>
      <w:r>
        <w:rPr>
          <w:rFonts w:hint="eastAsia" w:ascii="黑体" w:hAnsi="华文楷体" w:eastAsia="黑体"/>
          <w:color w:val="00B050"/>
          <w:sz w:val="24"/>
          <w:u w:val="thick" w:color="00B050"/>
        </w:rPr>
        <w:t>【教材分析】</w:t>
      </w:r>
      <w:r>
        <w:rPr>
          <w:rFonts w:ascii="黑体" w:hAnsi="华文楷体" w:eastAsia="黑体"/>
          <w:color w:val="00B050"/>
          <w:sz w:val="24"/>
          <w:u w:val="thick" w:color="00B050"/>
        </w:rPr>
        <w:t xml:space="preserve">  </w:t>
      </w:r>
    </w:p>
    <w:p w14:paraId="2166238C">
      <w:pPr>
        <w:spacing w:line="440" w:lineRule="exact"/>
        <w:ind w:firstLine="48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  <w:shd w:val="clear" w:color="auto" w:fill="FFFFFF"/>
        </w:rPr>
        <w:t>《我要的是葫芦》讲的是一个人种葫芦，叶子上长了蚜虫他却置之不理，邻居的好心劝告他也不听，后来叶子上的蚜虫越来越多，结果葫芦都落光了的故事。这个故事告诉我们，事情之间是有联系的，如果只顾结果，不考虑其他，有可能到头来一无所获。</w:t>
      </w:r>
    </w:p>
    <w:p w14:paraId="666E7D3C"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</w:rPr>
        <w:t>【与文章相关的资料介绍】</w:t>
      </w:r>
    </w:p>
    <w:p w14:paraId="37C75CA9">
      <w:pPr>
        <w:spacing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按照规律办事的名言：</w:t>
      </w:r>
    </w:p>
    <w:p w14:paraId="763A8E84">
      <w:pPr>
        <w:spacing w:line="440" w:lineRule="exact"/>
        <w:ind w:firstLine="480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/>
          <w:sz w:val="24"/>
        </w:rPr>
        <w:t>1.智者顺时而谋，愚者逆理而动。 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 xml:space="preserve">    2. 顺水行舟一人易，逆水划船十人难。（越南）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 xml:space="preserve">    3.不论做什么事，不懂得那件事的情形，它的性质，它和它以外的事情的关联， 就不知道那件事的规律，就不能做好那件事。（</w:t>
      </w:r>
      <w:r>
        <w:fldChar w:fldCharType="begin"/>
      </w:r>
      <w:r>
        <w:instrText xml:space="preserve"> HYPERLINK "http://www.diyifanwen.com/tool/zgjdmrmy/105223524190071416.htm" \t "http://www.diyifanwen.com/tool/mingyanjingju/_blank" </w:instrText>
      </w:r>
      <w:r>
        <w:fldChar w:fldCharType="separate"/>
      </w:r>
      <w:r>
        <w:rPr>
          <w:rFonts w:hint="eastAsia"/>
          <w:sz w:val="24"/>
        </w:rPr>
        <w:t>毛泽东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 xml:space="preserve">    4.人们要想得到工作的胜利即得到预想的结果，一定要使自己的思想合于客观的外界的规律性，如果未合，就会在实践中</w:t>
      </w:r>
      <w:r>
        <w:fldChar w:fldCharType="begin"/>
      </w:r>
      <w:r>
        <w:instrText xml:space="preserve"> HYPERLINK "http://www.diyifanwen.com/tool/mrmydq/105301122119641891.htm" \t "http://www.diyifanwen.com/tool/mingyanjingju/_blank" </w:instrText>
      </w:r>
      <w:r>
        <w:fldChar w:fldCharType="separate"/>
      </w:r>
      <w:r>
        <w:rPr>
          <w:rFonts w:hint="eastAsia"/>
          <w:sz w:val="24"/>
        </w:rPr>
        <w:t>失败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。（毛泽东）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 xml:space="preserve">    5.世界比我们伟大，不会按我们的想法行事；我们比世界渺小，必须遵循它的法则。（本杰明·惠奇科特）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 xml:space="preserve">    6.百折不挠的决心若与</w:t>
      </w:r>
      <w:r>
        <w:fldChar w:fldCharType="begin"/>
      </w:r>
      <w:r>
        <w:instrText xml:space="preserve"> HYPERLINK "http://www.diyifanwen.com/tool/mrmydq/10530112211741612.htm" \t "http://www.diyifanwen.com/tool/mingyanjingju/_blank" </w:instrText>
      </w:r>
      <w:r>
        <w:fldChar w:fldCharType="separate"/>
      </w:r>
      <w:r>
        <w:rPr>
          <w:rFonts w:hint="eastAsia"/>
          <w:sz w:val="24"/>
        </w:rPr>
        <w:t>科学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法则相抵触，犹如江心补漏劳而无益。（王尔德）</w:t>
      </w:r>
    </w:p>
    <w:p w14:paraId="3F7A56F6">
      <w:pPr>
        <w:spacing w:line="440" w:lineRule="exact"/>
        <w:rPr>
          <w:rFonts w:ascii="宋体" w:hAnsi="宋体" w:cs="宋体"/>
          <w:b/>
          <w:bCs/>
          <w:color w:val="00B050"/>
          <w:sz w:val="24"/>
        </w:rPr>
      </w:pPr>
    </w:p>
    <w:p w14:paraId="536702B1">
      <w:pPr>
        <w:spacing w:line="440" w:lineRule="exact"/>
        <w:rPr>
          <w:rFonts w:ascii="宋体" w:hAnsi="宋体" w:cs="宋体"/>
          <w:b/>
          <w:bCs/>
          <w:color w:val="00B050"/>
          <w:sz w:val="24"/>
        </w:rPr>
      </w:pPr>
    </w:p>
    <w:p w14:paraId="31DF2CA6">
      <w:pPr>
        <w:spacing w:line="440" w:lineRule="exact"/>
        <w:rPr>
          <w:rFonts w:ascii="宋体" w:hAnsi="宋体" w:cs="宋体"/>
          <w:b/>
          <w:bCs/>
          <w:color w:val="00B050"/>
          <w:sz w:val="24"/>
        </w:rPr>
      </w:pPr>
    </w:p>
    <w:p w14:paraId="59C0A8CE">
      <w:pPr>
        <w:spacing w:line="440" w:lineRule="exact"/>
        <w:rPr>
          <w:rFonts w:ascii="宋体" w:hAnsi="宋体" w:cs="宋体"/>
          <w:b/>
          <w:bCs/>
          <w:color w:val="00B050"/>
          <w:sz w:val="24"/>
        </w:rPr>
      </w:pPr>
    </w:p>
    <w:p w14:paraId="4F18D222">
      <w:pPr>
        <w:spacing w:line="440" w:lineRule="exact"/>
        <w:rPr>
          <w:rFonts w:ascii="宋体" w:hAnsi="宋体" w:cs="宋体"/>
          <w:b/>
          <w:bCs/>
          <w:color w:val="00B050"/>
          <w:sz w:val="24"/>
        </w:rPr>
      </w:pPr>
    </w:p>
    <w:p w14:paraId="06424064">
      <w:pPr>
        <w:spacing w:line="440" w:lineRule="exact"/>
        <w:rPr>
          <w:rFonts w:ascii="宋体" w:hAnsi="宋体" w:cs="宋体"/>
          <w:b/>
          <w:bCs/>
          <w:color w:val="00B050"/>
          <w:sz w:val="24"/>
        </w:rPr>
      </w:pPr>
      <w:r>
        <w:rPr>
          <w:rFonts w:hint="eastAsia" w:ascii="宋体" w:hAnsi="宋体" w:cs="宋体"/>
          <w:b/>
          <w:bCs/>
          <w:color w:val="00B050"/>
          <w:sz w:val="24"/>
        </w:rPr>
        <w:t>课后作业</w:t>
      </w:r>
    </w:p>
    <w:p w14:paraId="36ACEE3B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233C263A">
      <w:pPr>
        <w:numPr>
          <w:ilvl w:val="0"/>
          <w:numId w:val="7"/>
        </w:num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252730</wp:posOffset>
            </wp:positionV>
            <wp:extent cx="753110" cy="373380"/>
            <wp:effectExtent l="0" t="0" r="8890" b="762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给加点的字选择正确的读音。</w:t>
      </w:r>
    </w:p>
    <w:p w14:paraId="55933BE9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1562100</wp:posOffset>
            </wp:positionH>
            <wp:positionV relativeFrom="paragraph">
              <wp:posOffset>11430</wp:posOffset>
            </wp:positionV>
            <wp:extent cx="753110" cy="373380"/>
            <wp:effectExtent l="0" t="0" r="8890" b="762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24"/>
        </w:rPr>
        <w:t xml:space="preserve">             zh</w:t>
      </w:r>
      <w:r>
        <w:rPr>
          <w:rFonts w:hint="eastAsia" w:ascii="黑体" w:hAnsi="黑体" w:eastAsia="黑体"/>
          <w:sz w:val="24"/>
        </w:rPr>
        <w:t>ǎ</w:t>
      </w:r>
      <w:r>
        <w:rPr>
          <w:rFonts w:ascii="黑体" w:hAnsi="黑体" w:eastAsia="黑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黑体" w:hAnsi="黑体" w:eastAsia="黑体"/>
          <w:sz w:val="24"/>
        </w:rPr>
        <w:t xml:space="preserve">     ch</w:t>
      </w:r>
      <w:r>
        <w:rPr>
          <w:rFonts w:hint="eastAsia" w:ascii="黑体" w:hAnsi="黑体" w:eastAsia="黑体"/>
          <w:sz w:val="24"/>
        </w:rPr>
        <w:t>á</w:t>
      </w:r>
      <w:r>
        <w:rPr>
          <w:rFonts w:ascii="黑体" w:hAnsi="黑体" w:eastAsia="黑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</w:p>
    <w:p w14:paraId="0C6E465E">
      <w:pPr>
        <w:spacing w:line="440" w:lineRule="exact"/>
        <w:rPr>
          <w:rFonts w:ascii="宋体" w:hAnsi="宋体"/>
          <w:sz w:val="24"/>
        </w:rPr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255905</wp:posOffset>
            </wp:positionV>
            <wp:extent cx="753110" cy="373380"/>
            <wp:effectExtent l="0" t="0" r="8890" b="762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246380</wp:posOffset>
            </wp:positionV>
            <wp:extent cx="753110" cy="373380"/>
            <wp:effectExtent l="0" t="0" r="8890" b="762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24"/>
        </w:rPr>
        <w:t xml:space="preserve">  </w:t>
      </w:r>
      <w:r>
        <w:rPr>
          <w:rFonts w:ascii="宋体" w:hAnsi="宋体"/>
          <w:sz w:val="24"/>
        </w:rPr>
        <w:t xml:space="preserve"> 1.</w:t>
      </w:r>
      <w:r>
        <w:rPr>
          <w:rFonts w:hint="eastAsia" w:ascii="宋体" w:hAnsi="宋体"/>
          <w:sz w:val="24"/>
        </w:rPr>
        <w:t>细长</w:t>
      </w:r>
      <w:r>
        <w:rPr>
          <w:rFonts w:ascii="宋体" w:hAnsi="宋体"/>
          <w:sz w:val="24"/>
        </w:rPr>
        <w:t>(       )</w:t>
      </w:r>
      <w:r>
        <w:rPr>
          <w:rFonts w:hint="eastAsia" w:ascii="宋体" w:hAnsi="宋体"/>
          <w:sz w:val="24"/>
        </w:rPr>
        <w:t>的葫芦藤上长</w:t>
      </w:r>
      <w:r>
        <w:rPr>
          <w:rFonts w:ascii="宋体" w:hAnsi="宋体"/>
          <w:sz w:val="24"/>
        </w:rPr>
        <w:t>(       )</w:t>
      </w:r>
      <w:r>
        <w:rPr>
          <w:rFonts w:hint="eastAsia" w:ascii="宋体" w:hAnsi="宋体"/>
          <w:sz w:val="24"/>
        </w:rPr>
        <w:t>满了绿叶。</w:t>
      </w:r>
    </w:p>
    <w:p w14:paraId="7D8E4D20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zh</w:t>
      </w:r>
      <w:r>
        <w:rPr>
          <w:rFonts w:hint="eastAsia" w:ascii="宋体" w:hAnsi="宋体"/>
          <w:sz w:val="24"/>
        </w:rPr>
        <w:t>ò</w:t>
      </w:r>
      <w:r>
        <w:rPr>
          <w:rFonts w:ascii="宋体" w:hAnsi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/>
          <w:sz w:val="24"/>
        </w:rPr>
        <w:t xml:space="preserve">     zh</w:t>
      </w:r>
      <w:r>
        <w:rPr>
          <w:rFonts w:hint="eastAsia" w:ascii="宋体" w:hAnsi="宋体"/>
          <w:sz w:val="24"/>
        </w:rPr>
        <w:t>ǒ</w:t>
      </w:r>
      <w:r>
        <w:rPr>
          <w:rFonts w:ascii="宋体" w:hAnsi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</w:p>
    <w:p w14:paraId="5731C1AE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2.</w:t>
      </w:r>
      <w:r>
        <w:rPr>
          <w:rFonts w:hint="eastAsia" w:ascii="宋体" w:hAnsi="宋体"/>
          <w:sz w:val="24"/>
        </w:rPr>
        <w:t>春天，农民伯伯开始种</w:t>
      </w:r>
      <w:r>
        <w:rPr>
          <w:rFonts w:ascii="宋体" w:hAnsi="宋体"/>
          <w:sz w:val="24"/>
        </w:rPr>
        <w:t>(       )</w:t>
      </w:r>
      <w:r>
        <w:rPr>
          <w:rFonts w:hint="eastAsia" w:ascii="宋体" w:hAnsi="宋体"/>
          <w:sz w:val="24"/>
        </w:rPr>
        <w:t>地，把一颗颗种</w:t>
      </w:r>
      <w:r>
        <w:rPr>
          <w:rFonts w:ascii="宋体" w:hAnsi="宋体"/>
          <w:sz w:val="24"/>
        </w:rPr>
        <w:t>(       )</w:t>
      </w:r>
      <w:r>
        <w:rPr>
          <w:rFonts w:hint="eastAsia" w:ascii="宋体" w:hAnsi="宋体"/>
          <w:sz w:val="24"/>
        </w:rPr>
        <w:t>子埋在土里。</w:t>
      </w:r>
    </w:p>
    <w:p w14:paraId="2AE01032">
      <w:pPr>
        <w:numPr>
          <w:ilvl w:val="0"/>
          <w:numId w:val="7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根据拼音写汉字。</w:t>
      </w:r>
    </w:p>
    <w:p w14:paraId="70DA1BCA">
      <w:pPr>
        <w:spacing w:line="440" w:lineRule="exact"/>
        <w:ind w:firstLine="480"/>
        <w:rPr>
          <w:rFonts w:ascii="黑体" w:hAnsi="黑体" w:eastAsia="黑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3733165</wp:posOffset>
                </wp:positionH>
                <wp:positionV relativeFrom="paragraph">
                  <wp:posOffset>271780</wp:posOffset>
                </wp:positionV>
                <wp:extent cx="760095" cy="377190"/>
                <wp:effectExtent l="0" t="0" r="40005" b="22860"/>
                <wp:wrapNone/>
                <wp:docPr id="379" name="组合 3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374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71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72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73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78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75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76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77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3.95pt;margin-top:21.4pt;height:29.7pt;width:59.85pt;z-index:-251653120;mso-width-relative:page;mso-height-relative:page;" coordsize="1018,482" o:gfxdata="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B2OGTs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I3l7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B2OGTs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BFnHg74AAADc&#10;AAAADwAAAGRycy9kb3ducmV2LnhtbEWPQWsCMRSE7wX/Q3gFL6LZWFDZGj0IhaL04Krg8XXzuru4&#10;eVmSqOu/bwpCj8PMfMMs171txY18aBxrUJMMBHHpTMOVhuPhY7wAESKywdYxaXhQgPVq8LLE3Lg7&#10;7+lWxEokCIccNdQxdrmUoazJYpi4jjh5P85bjEn6ShqP9wS3rZxm2UxabDgt1NjRpqbyUlythtno&#10;NFf9qTDnr4Ma7eL31l/OqPXwVWXvICL18T/8bH8aDW9zBX9n0hGQq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FnHg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uWsRCrsAAADc&#10;AAAADwAAAGRycy9kb3ducmV2LnhtbEWPT4vCMBTE74LfITzBmyYq6FKNHvx/XV0W9vZsnm21eSlN&#10;rPrtzYLgcZiZ3zCzxcOWoqHaF441DPoKBHHqTMGZhp/jpvcFwgdkg6Vj0vAkD4t5uzXDxLg7f1Nz&#10;CJmIEPYJashDqBIpfZqTRd93FXH0zq62GKKsM2lqvEe4LeVQqbG0WHBcyLGiZU7p9XCzGprfdHVZ&#10;rXdXxUs3OW1p/FcRat3tDNQURKBH+ITf7b3RMJoM4f9MPAJ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WsRC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1ie0kb4AAADc&#10;AAAADwAAAGRycy9kb3ducmV2LnhtbEWPS2vDMBCE74X8B7GB3mopCSTBjZKDkz6ueRDIbWttbdfW&#10;yliq7f77KlDocZiZb5jNbrSN6KnzlWMNs0SBIM6dqbjQcDm/PK1B+IBssHFMGn7Iw247edhgatzA&#10;R+pPoRARwj5FDWUIbSqlz0uy6BPXEkfv03UWQ5RdIU2HQ4TbRs6VWkqLFceFElvKSsrr07fV0F/z&#10;/df+8FYrztzq45WWt5ZQ68fpTD2DCDSG//Bf+91oWKwWcD8Tj4D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ie0k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hi6MS7wAAADc&#10;AAAADwAAAGRycy9kb3ducmV2LnhtbEVPy2rCQBTdC/2H4Rbc6SSKrUTHIFJLF1JQC+LukrkmIZk7&#10;ITPN4++dRaHLw3lv08HUoqPWlZYVxPMIBHFmdcm5gp/rcbYG4TyyxtoyKRjJQbp7mWwx0bbnM3UX&#10;n4sQwi5BBYX3TSKlywoy6Oa2IQ7cw7YGfYBtLnWLfQg3tVxE0Zs0WHJoKLChQ0FZdfk1Cj577PfL&#10;+KM7VY/DeL+uvm+nmJSavsbRBoSnwf+L/9xfWsHyPawN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GLox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e2LBgL8AAADc&#10;AAAADwAAAGRycy9kb3ducmV2LnhtbEWPQWvCQBSE74X+h+UJXqTZpFItaVYPBaEoHhoreHzNPpNg&#10;9m3YXTX+e1co9DjMzDdMsRxMJy7kfGtZQZakIIgrq1uuFfzsVi/vIHxA1thZJgU38rBcPD8VmGt7&#10;5W+6lKEWEcI+RwVNCH0upa8aMugT2xNH72idwRClq6V2eI1w08nXNJ1Jgy3HhQZ7+myoOpVno2A2&#10;2c+zYV/qw3aXTTbhd+1OB1RqPMrSDxCBhvAf/mt/aQXT+Rs8zsQjIB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iwYC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xlAXCbwAAADc&#10;AAAADwAAAGRycy9kb3ducmV2LnhtbEWPT4vCMBTE74LfITzBmyauUKVr9KCu7tU/CHt727xtq81L&#10;aWLVb78RBI/DzPyGmS3uthItNb50rGE0VCCIM2dKzjUcD1+DKQgfkA1WjknDgzws5t3ODFPjbryj&#10;dh9yESHsU9RQhFCnUvqsIIt+6Gri6P25xmKIssmlafAW4baSH0ol0mLJcaHAmpYFZZf91WpoT9nq&#10;vFpvL4qXbvK7oeSnJtS63xupTxCB7uEdfrW/jYbxJIHnmXgE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ZQFw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qRyykrwAAADc&#10;AAAADwAAAGRycy9kb3ducmV2LnhtbEWPzYvCMBTE74L/Q3iCtzVRwUrX6MHPvfqBsLe3zdu22ryU&#10;Jlb97zfCgsdhZn7DzBYPW4mWGl861jAcKBDEmTMl5xpOx83HFIQPyAYrx6ThSR4W825nhqlxd95T&#10;ewi5iBD2KWooQqhTKX1WkEU/cDVx9H5dYzFE2eTSNHiPcFvJkVITabHkuFBgTcuCsuvhZjW052x1&#10;Wa13V8VLl/xsafJdE2rd7w3VJ4hAj/AO/7e/jIZxksDrTDwC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csp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黑体" w:hAnsi="黑体" w:eastAsia="黑体"/>
          <w:sz w:val="24"/>
        </w:rPr>
        <w:t>y</w:t>
      </w:r>
      <w:r>
        <w:rPr>
          <w:rFonts w:hint="eastAsia" w:ascii="黑体" w:hAnsi="黑体" w:eastAsia="黑体"/>
          <w:sz w:val="24"/>
        </w:rPr>
        <w:t>ǔ</w:t>
      </w:r>
      <w:r>
        <w:rPr>
          <w:rFonts w:ascii="黑体" w:hAnsi="黑体" w:eastAsia="黑体"/>
          <w:sz w:val="24"/>
        </w:rPr>
        <w:t xml:space="preserve">  y</w:t>
      </w:r>
      <w:r>
        <w:rPr>
          <w:rFonts w:hint="eastAsia" w:ascii="黑体" w:hAnsi="黑体" w:eastAsia="黑体"/>
          <w:sz w:val="24"/>
        </w:rPr>
        <w:t>á</w:t>
      </w:r>
      <w:r>
        <w:rPr>
          <w:rFonts w:ascii="黑体" w:hAnsi="黑体" w:eastAsia="黑体"/>
          <w:sz w:val="24"/>
        </w:rPr>
        <w:t>n    l</w:t>
      </w:r>
      <w:r>
        <w:rPr>
          <w:rFonts w:hint="eastAsia" w:ascii="黑体" w:hAnsi="黑体" w:eastAsia="黑体"/>
          <w:sz w:val="24"/>
        </w:rPr>
        <w:t>í</w:t>
      </w:r>
      <w:r>
        <w:rPr>
          <w:rFonts w:ascii="黑体" w:hAnsi="黑体" w:eastAsia="黑体"/>
          <w:sz w:val="24"/>
        </w:rPr>
        <w:t>n  j</w:t>
      </w:r>
      <w:r>
        <w:rPr>
          <w:rFonts w:hint="eastAsia" w:ascii="黑体" w:hAnsi="黑体" w:eastAsia="黑体"/>
          <w:sz w:val="24"/>
        </w:rPr>
        <w:t>ū</w:t>
      </w:r>
      <w:r>
        <w:rPr>
          <w:rFonts w:ascii="黑体" w:hAnsi="黑体" w:eastAsia="黑体"/>
          <w:sz w:val="24"/>
        </w:rPr>
        <w:t xml:space="preserve">    q</w:t>
      </w:r>
      <w:r>
        <w:rPr>
          <w:rFonts w:hint="eastAsia" w:ascii="黑体" w:hAnsi="黑体" w:eastAsia="黑体"/>
          <w:sz w:val="24"/>
        </w:rPr>
        <w:t>í</w:t>
      </w:r>
      <w:r>
        <w:rPr>
          <w:rFonts w:ascii="黑体" w:hAnsi="黑体" w:eastAsia="黑体"/>
          <w:sz w:val="24"/>
        </w:rPr>
        <w:t xml:space="preserve"> 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黑体" w:hAnsi="黑体" w:eastAsia="黑体"/>
          <w:sz w:val="24"/>
        </w:rPr>
        <w:t>u</w:t>
      </w:r>
      <w:r>
        <w:rPr>
          <w:rFonts w:hint="eastAsia" w:ascii="黑体" w:hAnsi="黑体" w:eastAsia="黑体"/>
          <w:sz w:val="24"/>
        </w:rPr>
        <w:t>á</w:t>
      </w:r>
      <w:r>
        <w:rPr>
          <w:rFonts w:ascii="黑体" w:hAnsi="黑体" w:eastAsia="黑体"/>
          <w:sz w:val="24"/>
        </w:rPr>
        <w:t>i    s</w:t>
      </w:r>
      <w:r>
        <w:rPr>
          <w:rFonts w:hint="eastAsia" w:ascii="黑体" w:hAnsi="黑体" w:eastAsia="黑体"/>
          <w:sz w:val="24"/>
        </w:rPr>
        <w:t>ī</w:t>
      </w:r>
      <w:r>
        <w:rPr>
          <w:rFonts w:ascii="黑体" w:hAnsi="黑体" w:eastAsia="黑体"/>
          <w:sz w:val="24"/>
        </w:rPr>
        <w:t xml:space="preserve">  xi</w:t>
      </w:r>
      <w:r>
        <w:rPr>
          <w:rFonts w:hint="eastAsia" w:ascii="黑体" w:hAnsi="黑体" w:eastAsia="黑体"/>
          <w:sz w:val="24"/>
        </w:rPr>
        <w:t>ǎ</w:t>
      </w:r>
      <w:r>
        <w:rPr>
          <w:rFonts w:ascii="黑体" w:hAnsi="黑体" w:eastAsia="黑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黑体" w:hAnsi="黑体" w:eastAsia="黑体"/>
          <w:sz w:val="24"/>
        </w:rPr>
        <w:t xml:space="preserve">    zh</w:t>
      </w:r>
      <w:r>
        <w:rPr>
          <w:rFonts w:hint="eastAsia" w:ascii="黑体" w:hAnsi="黑体" w:eastAsia="黑体"/>
          <w:sz w:val="24"/>
        </w:rPr>
        <w:t>ì</w:t>
      </w:r>
      <w:r>
        <w:rPr>
          <w:rFonts w:ascii="黑体" w:hAnsi="黑体" w:eastAsia="黑体"/>
          <w:sz w:val="24"/>
        </w:rPr>
        <w:t xml:space="preserve">  l</w:t>
      </w:r>
      <w:r>
        <w:rPr>
          <w:rFonts w:hint="eastAsia" w:ascii="黑体" w:hAnsi="黑体" w:eastAsia="黑体"/>
          <w:sz w:val="24"/>
        </w:rPr>
        <w:t>ǐ</w:t>
      </w:r>
    </w:p>
    <w:p w14:paraId="7A68F51D">
      <w:pPr>
        <w:spacing w:line="440" w:lineRule="exact"/>
        <w:ind w:firstLine="480"/>
        <w:rPr>
          <w:rFonts w:ascii="黑体" w:hAnsi="黑体" w:eastAsia="黑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2837815</wp:posOffset>
                </wp:positionH>
                <wp:positionV relativeFrom="paragraph">
                  <wp:posOffset>11430</wp:posOffset>
                </wp:positionV>
                <wp:extent cx="760095" cy="377190"/>
                <wp:effectExtent l="0" t="0" r="40005" b="22860"/>
                <wp:wrapNone/>
                <wp:docPr id="370" name="组合 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365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62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63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64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69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66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67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68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3.45pt;margin-top:0.9pt;height:29.7pt;width:59.85pt;z-index:-251652096;mso-width-relative:page;mso-height-relative:page;" coordsize="1018,482" o:gfxdata="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7fa1CM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bFL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7fa1CM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cVLPKb4AAADc&#10;AAAADwAAAGRycy9kb3ducmV2LnhtbEWPQWvCQBSE70L/w/IKvUjdRCFKdPUgCNLSg1HB42v2mQSz&#10;b8Puqum/7wqCx2FmvmEWq9604kbON5YVpKMEBHFpdcOVgsN+8zkD4QOyxtYyKfgjD6vl22CBubZ3&#10;3tGtCJWIEPY5KqhD6HIpfVmTQT+yHXH0ztYZDFG6SmqH9wg3rRwnSSYNNhwXauxoXVN5Ka5GQTY8&#10;TtP+WOjTzz4dfoffL3c5oVIf72kyBxGoD6/ws73VCibZGB5n4hG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LPK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U/4iTLwAAADc&#10;AAAADwAAAGRycy9kb3ducmV2LnhtbEWPT4vCMBTE74LfITzBmyYqVKlGD/7d67qL4O3ZPNtq81Ka&#10;WN1vv1lY8DjMzG+YxeplK9FS40vHGkZDBYI4c6bkXMP3124wA+EDssHKMWn4IQ+rZbezwNS4J39S&#10;ewy5iBD2KWooQqhTKX1WkEU/dDVx9K6usRiibHJpGnxGuK3kWKlEWiw5LhRY07qg7H58WA3tKdvc&#10;NtvDXfHaTS97Ss41odb93kjNQQR6hXf4v/1hNEySCfydiUdAL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P+Ik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3Be6OLwAAADc&#10;AAAADwAAAGRycy9kb3ducmV2LnhtbEWPwW7CMBBE70j8g7VI3MAGqoAChgO0lGspQuK2xEsSiNdR&#10;bAL9+xqpUo+jmXmjWayethItNb50rGE0VCCIM2dKzjUcvj8GMxA+IBusHJOGH/KwWnY7C0yNe/AX&#10;tfuQiwhhn6KGIoQ6ldJnBVn0Q1cTR+/iGoshyiaXpsFHhNtKjpVKpMWS40KBNa0Lym77u9XQHrPN&#10;dfP+eVO8dtPzlpJTTah1vzdScxCBnuE//NfeGQ2T5A1eZ+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wXuj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bLu/DcAAAADc&#10;AAAADwAAAGRycy9kb3ducmV2LnhtbEWPQWvCQBSE74X+h+UVejObVJQ2ukqRtvQQBJNC8fbIPpNg&#10;9m3IbhPz711B6HGYmW+Y9fZiWjFQ7xrLCpIoBkFcWt1wpeCn+Jy9gnAeWWNrmRRM5GC7eXxYY6rt&#10;yAcacl+JAGGXooLa+y6V0pU1GXSR7YiDd7K9QR9kX0nd4xjgppUvcbyUBhsOCzV2tKupPOd/RsHX&#10;iOP7PPkYsvNpNx2Lxf43S0ip56ckXoHwdPH/4Xv7WyuYL9/g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bLu/Dc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DmnJKr8AAADc&#10;AAAADwAAAGRycy9kb3ducmV2LnhtbEWPQWvCQBSE70L/w/IEL1I3UUhLdOOhUCgtHhoreHxmn0lI&#10;9m3Y3Wr6712h4HGYmW+YzXY0vbiQ861lBekiAUFcWd1yreBn//78CsIHZI29ZVLwRx62xdNkg7m2&#10;V/6mSxlqESHsc1TQhDDkUvqqIYN+YQfi6J2tMxiidLXUDq8Rbnq5TJJMGmw5LjQ40FtDVVf+GgXZ&#10;/PCSjodSH3f7dP4VTp+uO6JSs2marEEEGsMj/N/+0ApWWQb3M/EIyO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5pySq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LMUkT7wAAADc&#10;AAAADwAAAGRycy9kb3ducmV2LnhtbEWPT4vCMBTE74LfITzBmyauUKVr9KCu7tU/CHt727xtq81L&#10;aWLVb78RBI/DzPyGmS3uthItNb50rGE0VCCIM2dKzjUcD1+DKQgfkA1WjknDgzws5t3ODFPjbryj&#10;dh9yESHsU9RQhFCnUvqsIIt+6Gri6P25xmKIssmlafAW4baSH0ol0mLJcaHAmpYFZZf91WpoT9nq&#10;vFpvL4qXbvK7oeSnJtS63xupTxCB7uEdfrW/jYZxMoHnmXgE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FJE+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XVqwPbgAAADc&#10;AAAADwAAAGRycy9kb3ducmV2LnhtbEVPy4rCMBTdD/gP4QruxkSFjlSjC5+z9YHg7tpc22pzU5pY&#10;9e8nC2GWh/Oezl+2Ei01vnSsYdBXIIgzZ0rONRwP6+8xCB+QDVaOScObPMxnna8ppsY9eUftPuQi&#10;hrBPUUMRQp1K6bOCLPq+q4kjd3WNxRBhk0vT4DOG20oOlUqkxZJjQ4E1LQrK7vuH1dCesuVtudre&#10;FS/cz2VDybkm1LrXHagJiECv8C/+uH+NhlES18Yz8QjI2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VqwPbgAAADc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1875790</wp:posOffset>
                </wp:positionH>
                <wp:positionV relativeFrom="paragraph">
                  <wp:posOffset>11430</wp:posOffset>
                </wp:positionV>
                <wp:extent cx="760095" cy="377190"/>
                <wp:effectExtent l="0" t="0" r="40005" b="22860"/>
                <wp:wrapNone/>
                <wp:docPr id="433" name="组合 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428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25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426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27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32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29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430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31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7.7pt;margin-top:0.9pt;height:29.7pt;width:59.85pt;z-index:-251651072;mso-width-relative:page;mso-height-relative:page;" coordsize="1018,482" o:gfxdata="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VTduM7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FPK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VN24z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qHsj+L8AAADc&#10;AAAADwAAAGRycy9kb3ducmV2LnhtbEWPQWvCQBSE70L/w/IKXqRuImpLmtVDoSAWD40KHl+zr0lI&#10;9m3YXTX9965Q8DjMzDdMvh5MJy7kfGNZQTpNQBCXVjdcKTjsP1/eQPiArLGzTAr+yMN69TTKMdP2&#10;yt90KUIlIoR9hgrqEPpMSl/WZNBPbU8cvV/rDIYoXSW1w2uEm07OkmQpDTYcF2rs6aOmsi3ORsFy&#10;cnxNh2OhT7t9OvkKP1vXnlCp8XOavIMINIRH+L+90QrmswX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h7I/i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FUn1cb0AAADc&#10;AAAADwAAAGRycy9kb3ducmV2LnhtbEWPQWvCQBSE74L/YXkFb7qbILGkrh7UqtfaUujtNfuapMm+&#10;Ddltov++Wyh4HGbmG2a9vdpWDNT72rGGZKFAEBfO1FxqeHt9nj+C8AHZYOuYNNzIw3YznawxN27k&#10;FxouoRQRwj5HDVUIXS6lLyqy6BeuI47el+sthij7Upoexwi3rUyVyqTFmuNChR3tKiqay4/VMLwX&#10;++/94dQo3rnV55Gyj45Q69lDop5ABLqGe/i/fTYalmkGf2fiEZC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SfV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egVQ6rsAAADc&#10;AAAADwAAAGRycy9kb3ducmV2LnhtbEWPT4vCMBTE74LfITzBmyaK6FKNHvx/XV0W9vZsnm21eSlN&#10;rPrtzYLgcZiZ3zCzxcOWoqHaF441DPoKBHHqTMGZhp/jpvcFwgdkg6Vj0vAkD4t5uzXDxLg7f1Nz&#10;CJmIEPYJashDqBIpfZqTRd93FXH0zq62GKKsM2lqvEe4LeVQqbG0WHBcyLGiZU7p9XCzGprfdHVZ&#10;rXdXxUs3OW1p/FcRat3tDNQURKBH+ITf7b3RMBpO4P9MPAJ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gVQ6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sQbPBL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L+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Bs8E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KTYp/cAAAADc&#10;AAAADwAAAGRycy9kb3ducmV2LnhtbEWPQWvCQBSE70L/w/IKvUiziYi2aVYPBaFUejCp4PE1+5oE&#10;s2/D7qrpv+8KgsdhZr5hivVoenEm5zvLCrIkBUFcW91xo+C72jy/gPABWWNvmRT8kYf16mFSYK7t&#10;hXd0LkMjIoR9jgraEIZcSl+3ZNAndiCO3q91BkOUrpHa4SXCTS9nabqQBjuOCy0O9N5SfSxPRsFi&#10;ul9m477Uh68qm27Dz6c7HlCpp8csfQMRaAz38K39oRXMZ69wPROPgFz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Nin9&#10;wAAAANwAAAAPAAAAAAAAAAEAIAAAACIAAABkcnMvZG93bnJldi54bWxQSwECFAAUAAAACACHTuJA&#10;My8FnjsAAAA5AAAAEAAAAAAAAAABACAAAAAPAQAAZHJzL3NoYXBleG1sLnhtbFBLBQYAAAAABgAG&#10;AFsBAAC5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cDVeQ7kAAADc&#10;AAAADwAAAGRycy9kb3ducmV2LnhtbEVPPW/CMBDdkfofrKvERmxoRVHAMAAFVihCYjviIwnE5yg2&#10;gf57PCAxPr3vyexhK9FS40vHGvqJAkGcOVNyrmH/99sbgfAB2WDlmDT8k4fZ9KMzwdS4O2+p3YVc&#10;xBD2KWooQqhTKX1WkEWfuJo4cmfXWAwRNrk0Dd5juK3kQKmhtFhybCiwpnlB2XV3sxraQ7a4LJbr&#10;q+K5+zmtaHisCbXufvbVGESgR3iLX+6N0fD9FefHM/EIyOk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A1XkO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H3n72L0AAADc&#10;AAAADwAAAGRycy9kb3ducmV2LnhtbEWPwW7CMBBE75X4B2uReit2KKIoxXBI2sK1UCFxW+JtEojX&#10;UewG+HuMVInjaGbeaObLi21ET52vHWtIRgoEceFMzaWGn+3nywyED8gGG8ek4UoelovB0xxT4878&#10;Tf0mlCJC2KeooQqhTaX0RUUW/ci1xNH7dZ3FEGVXStPhOcJtI8dKTaXFmuNChS1lFRWnzZ/V0O+K&#10;/Jh/rE6KM/d2+KLpviXU+nmYqHcQgS7hEf5vr42GyWsC9zPxCMjF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efvY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1388745</wp:posOffset>
                </wp:positionH>
                <wp:positionV relativeFrom="paragraph">
                  <wp:posOffset>1905</wp:posOffset>
                </wp:positionV>
                <wp:extent cx="389890" cy="375920"/>
                <wp:effectExtent l="0" t="0" r="29210" b="24130"/>
                <wp:wrapNone/>
                <wp:docPr id="361" name="组合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890" cy="375920"/>
                          <a:chOff x="0" y="0"/>
                          <a:chExt cx="522" cy="480"/>
                        </a:xfrm>
                        <a:effectLst/>
                      </wpg:grpSpPr>
                      <wps:wsp>
                        <wps:cNvPr id="358" name="矩形 28"/>
                        <wps:cNvSpPr/>
                        <wps:spPr>
                          <a:xfrm>
                            <a:off x="0" y="12"/>
                            <a:ext cx="489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  <a:effectLst/>
                        </wps:spPr>
                        <wps:bodyPr upright="1"/>
                      </wps:wsp>
                      <wps:wsp>
                        <wps:cNvPr id="359" name="直线 29"/>
                        <wps:cNvCnPr/>
                        <wps:spPr>
                          <a:xfrm>
                            <a:off x="255" y="0"/>
                            <a:ext cx="0" cy="468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  <wps:wsp>
                        <wps:cNvPr id="360" name="直线 30"/>
                        <wps:cNvCnPr/>
                        <wps:spPr>
                          <a:xfrm>
                            <a:off x="34" y="257"/>
                            <a:ext cx="489" cy="0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35pt;margin-top:0.15pt;height:29.6pt;width:30.7pt;z-index:-251650048;mso-width-relative:page;mso-height-relative:page;" coordsize="522,480" o:gfxdata="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A5mqWq1wAAAAcBAAAPAAAAAAAAAAEAIAAA&#10;ACIAAABkcnMvZG93bnJldi54bWxQSwECFAAUAAAACACHTuJA9HpHyrgCAABDCAAADgAAAAAAAAAB&#10;ACAAAAAmAQAAZHJzL2Uyb0RvYy54bWxQSwUGAAAAAAYABgBZAQAAUAYAAAAA&#10;">
                <o:lock v:ext="edit" aspectratio="f"/>
                <v:rect id="矩形 28" o:spid="_x0000_s1026" o:spt="1" style="position:absolute;left:0;top:12;height:468;width:489;" fillcolor="#FFFFFF" filled="t" stroked="t" coordsize="21600,21600" o:gfxdata="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1jJ+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29" o:spid="_x0000_s1026" o:spt="20" style="position:absolute;left:255;top:0;height:468;width:0;" filled="f" stroked="t" coordsize="21600,21600" o:gfxdata="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HrfG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直线 30" o:spid="_x0000_s1026" o:spt="20" style="position:absolute;left:34;top:257;height:0;width:489;" filled="f" stroked="t" coordsize="21600,21600" o:gfxdata="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yy8O7gAAADc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3175</wp:posOffset>
                </wp:positionV>
                <wp:extent cx="389890" cy="375920"/>
                <wp:effectExtent l="0" t="0" r="29210" b="24130"/>
                <wp:wrapNone/>
                <wp:docPr id="357" name="组合 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890" cy="375920"/>
                          <a:chOff x="0" y="0"/>
                          <a:chExt cx="522" cy="480"/>
                        </a:xfrm>
                        <a:effectLst/>
                      </wpg:grpSpPr>
                      <wps:wsp>
                        <wps:cNvPr id="354" name="矩形 19"/>
                        <wps:cNvSpPr/>
                        <wps:spPr>
                          <a:xfrm>
                            <a:off x="0" y="12"/>
                            <a:ext cx="489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  <a:effectLst/>
                        </wps:spPr>
                        <wps:bodyPr upright="1"/>
                      </wps:wsp>
                      <wps:wsp>
                        <wps:cNvPr id="355" name="直线 20"/>
                        <wps:cNvCnPr/>
                        <wps:spPr>
                          <a:xfrm>
                            <a:off x="255" y="0"/>
                            <a:ext cx="0" cy="468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  <wps:wsp>
                        <wps:cNvPr id="356" name="直线 21"/>
                        <wps:cNvCnPr/>
                        <wps:spPr>
                          <a:xfrm>
                            <a:off x="34" y="257"/>
                            <a:ext cx="489" cy="0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2pt;margin-top:0.25pt;height:29.6pt;width:30.7pt;z-index:-251645952;mso-width-relative:page;mso-height-relative:page;" coordsize="522,480" o:gfxdata="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NvNnVbWAAAABwEAAA8AAAAAAAAAAQAgAAAAIgAA&#10;AGRycy9kb3ducmV2LnhtbFBLAQIUABQAAAAIAIdO4kDPZMCPtQIAAEMIAAAOAAAAAAAAAAEAIAAA&#10;ACUBAABkcnMvZTJvRG9jLnhtbFBLBQYAAAAABgAGAFkBAABMBgAAAAA=&#10;">
                <o:lock v:ext="edit" aspectratio="f"/>
                <v:rect id="矩形 19" o:spid="_x0000_s1026" o:spt="1" style="position:absolute;left:0;top:12;height:468;width:489;" fillcolor="#FFFFFF" filled="t" stroked="t" coordsize="21600,21600" o:gfxdata="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+bOHu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20" o:spid="_x0000_s1026" o:spt="20" style="position:absolute;left:255;top:0;height:468;width:0;" filled="f" stroked="t" coordsize="21600,21600" o:gfxdata="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31R6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直线 21" o:spid="_x0000_s1026" o:spt="20" style="position:absolute;left:34;top:257;height:0;width:489;" filled="f" stroked="t" coordsize="21600,21600" o:gfxdata="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3lS2m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180340</wp:posOffset>
                </wp:positionH>
                <wp:positionV relativeFrom="paragraph">
                  <wp:posOffset>1905</wp:posOffset>
                </wp:positionV>
                <wp:extent cx="760095" cy="377190"/>
                <wp:effectExtent l="0" t="0" r="40005" b="22860"/>
                <wp:wrapNone/>
                <wp:docPr id="353" name="组合 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348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45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46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47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52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49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50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51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2pt;margin-top:0.15pt;height:29.7pt;width:59.85pt;z-index:-251655168;mso-width-relative:page;mso-height-relative:page;" coordsize="1018,482" o:gfxdata="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SEJG9rwAAADc&#10;AAAADwAAAGRycy9kb3ducmV2LnhtbEVPy2rCQBTdC/2H4Rbc6SRqi0THIFJLF1JQC+LukrkmIZk7&#10;ITPN4++dRaHLw3lv08HUoqPWlZYVxPMIBHFmdcm5gp/rcbYG4TyyxtoyKRjJQbp7mWwx0bbnM3UX&#10;n4sQwi5BBYX3TSKlywoy6Oa2IQ7cw7YGfYBtLnWLfQg3tVxE0bs0WHJoKLChQ0FZdfk1Cj577PfL&#10;+KM7VY/DeL++fd9OMSk1fY2jDQhPg/8X/7m/tILlKqwN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IQkb2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tQ4LPb8AAADc&#10;AAAADwAAAGRycy9kb3ducmV2LnhtbEWPQWvCQBSE74X+h+UVvEjdRK1K6uqhIIjFQ2MFj8/sMwlm&#10;34bdVeO/7wpCj8PMfMPMl51pxJWcry0rSAcJCOLC6ppLBb+71fsMhA/IGhvLpOBOHpaL15c5Ztre&#10;+IeueShFhLDPUEEVQptJ6YuKDPqBbYmjd7LOYIjSlVI7vEW4aeQwSSbSYM1xocKWvioqzvnFKJj0&#10;99O02+f6sN2l/e9w3LjzAZXqvaXJJ4hAXfgPP9trrWA0/oDHmXgE5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UOCz2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CDzdtLwAAADc&#10;AAAADwAAAGRycy9kb3ducmV2LnhtbEWPwW7CMBBE70j8g7VI3MAGqoAChgO0lGspQuK2xEsSiNdR&#10;bAL9+xqpUo+jmXmjWayethItNb50rGE0VCCIM2dKzjUcvj8GMxA+IBusHJOGH/KwWnY7C0yNe/AX&#10;tfuQiwhhn6KGIoQ6ldJnBVn0Q1cTR+/iGoshyiaXpsFHhNtKjpVKpMWS40KBNa0Lym77u9XQHrPN&#10;dfP+eVO8dtPzlpJTTah1vzdScxCBnuE//NfeGQ2TtwReZ+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83b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Z3B4L70AAADc&#10;AAAADwAAAGRycy9kb3ducmV2LnhtbEWPzW7CMBCE70i8g7WVegMbiqBKMTnw22sDqtTbNt4maeJ1&#10;FJuQvn1dqRLH0cx8o1mng21ET52vHGuYTRUI4tyZigsNl/Nh8gzCB2SDjWPS8EMe0s14tMbEuBu/&#10;UZ+FQkQI+wQ1lCG0iZQ+L8min7qWOHpfrrMYouwKaTq8Rbht5FyppbRYcVwosaVtSXmdXa2G/j3f&#10;fe/2p1rx1q0+j7T8aAm1fnyYqRcQgYZwD/+3X42Gp8UK/s7EI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cHgv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rHPnwb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2w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c+fB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NEMBOMAAAADc&#10;AAAADwAAAGRycy9kb3ducmV2LnhtbEWPT2vCQBTE70K/w/IKvYhu0op/oqsHQZCWHhoVPD6zzySY&#10;fRt2V43f3i0Uehxm5jfMYtWZRtzI+dqygnSYgCAurK65VLDfbQZTED4ga2wsk4IHeVgtX3oLzLS9&#10;8w/d8lCKCGGfoYIqhDaT0hcVGfRD2xJH72ydwRClK6V2eI9w08j3JBlLgzXHhQpbWldUXPKrUTDu&#10;HyZpd8j18XuX9r/C6dNdjqjU22uazEEE6sJ/+K+91Qo+RjP4PROPgFw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0QwE4&#10;wAAAANwAAAAPAAAAAAAAAAEAIAAAACIAAABkcnMvZG93bnJldi54bWxQSwECFAAUAAAACACHTuJA&#10;My8FnjsAAAA5AAAAEAAAAAAAAAABACAAAAAPAQAAZHJzL3NoYXBleG1sLnhtbFBLBQYAAAAABgAG&#10;AFsBAAC5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bUB2hrkAAADc&#10;AAAADwAAAGRycy9kb3ducmV2LnhtbEVPPW/CMBDdkfofrKvERmyoSlHAMAAFVihCYjviIwnE5yg2&#10;gf57PCAxPr3vyexhK9FS40vHGvqJAkGcOVNyrmH/99sbgfAB2WDlmDT8k4fZ9KMzwdS4O2+p3YVc&#10;xBD2KWooQqhTKX1WkEWfuJo4cmfXWAwRNrk0Dd5juK3kQKmhtFhybCiwpnlB2XV3sxraQ7a4LJbr&#10;q+K5+zmtaHisCbXufvbVGESgR3iLX+6N0fD1HefHM/EIyOk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1Adoa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AgzTHb0AAADc&#10;AAAADwAAAGRycy9kb3ducmV2LnhtbEWPwW7CMBBE75X4B2uReit2qKAoxXBI2sK1UCFxW+JtEojX&#10;UewG+HuMVInjaGbeaObLi21ET52vHWtIRgoEceFMzaWGn+3nywyED8gGG8ek4UoelovB0xxT4878&#10;Tf0mlCJC2KeooQqhTaX0RUUW/ci1xNH7dZ3FEGVXStPhOcJtI8dKTaXFmuNChS1lFRWnzZ/V0O+K&#10;/Jh/rE6KM/d2+KLpviXU+nmYqHcQgS7hEf5vr42G10kC9zPxCMjF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NMd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2790468F">
      <w:pPr>
        <w:spacing w:line="440" w:lineRule="exact"/>
        <w:rPr>
          <w:rFonts w:ascii="黑体" w:hAnsi="黑体" w:eastAsia="黑体"/>
          <w:sz w:val="24"/>
        </w:rPr>
      </w:pPr>
    </w:p>
    <w:p w14:paraId="64EF9A83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三、选词填空。</w:t>
      </w:r>
    </w:p>
    <w:p w14:paraId="57078721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155575</wp:posOffset>
            </wp:positionV>
            <wp:extent cx="600075" cy="5143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203200</wp:posOffset>
            </wp:positionV>
            <wp:extent cx="600075" cy="5143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146050</wp:posOffset>
            </wp:positionV>
            <wp:extent cx="600075" cy="5143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D7DA46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</w:t>
      </w:r>
      <w:r>
        <w:rPr>
          <w:rFonts w:hint="eastAsia" w:ascii="宋体" w:hAnsi="宋体"/>
          <w:sz w:val="24"/>
        </w:rPr>
        <w:t>结果　　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成果　　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果实</w:t>
      </w:r>
    </w:p>
    <w:p w14:paraId="31DD8EBD">
      <w:pPr>
        <w:spacing w:line="440" w:lineRule="exact"/>
        <w:ind w:firstLine="480"/>
        <w:rPr>
          <w:rFonts w:ascii="宋体" w:hAnsi="宋体"/>
          <w:sz w:val="24"/>
        </w:rPr>
      </w:pPr>
    </w:p>
    <w:p w14:paraId="1BB9C44D">
      <w:pPr>
        <w:spacing w:line="440" w:lineRule="exact"/>
        <w:ind w:firstLine="48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种葫芦的人不治叶子上的蚜虫，</w:t>
      </w:r>
      <w:r>
        <w:rPr>
          <w:rFonts w:hint="eastAsia" w:ascii="宋体" w:hAnsi="宋体"/>
          <w:sz w:val="24"/>
        </w:rPr>
        <mc:AlternateContent>
          <mc:Choice Requires="wps">
            <w:drawing>
              <wp:inline distT="0" distB="0" distL="0" distR="0">
                <wp:extent cx="635" cy="0"/>
                <wp:effectExtent l="114300" t="57150" r="113665" b="57150"/>
                <wp:docPr id="324" name="矩形 3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f" coordsize="21600,21600" o:gfxdata="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+HCX9&#10;zwAAAP8AAAAPAAAAAAAAAAEAIAAAACIAAABkcnMvZG93bnJldi54bWxQSwECFAAUAAAACACHTuJA&#10;2nv37LgBAAB0AwAADgAAAAAAAAABACAAAAAeAQAAZHJzL2Uyb0RvYy54bWxQSwUGAAAAAAYABgBZ&#10;AQAASAU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）葫芦一个个都落了。</w:t>
      </w:r>
    </w:p>
    <w:p w14:paraId="40AC7711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　</w:t>
      </w: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我们要珍惜他人的劳动（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</w:rPr>
        <mc:AlternateContent>
          <mc:Choice Requires="wps">
            <w:drawing>
              <wp:inline distT="0" distB="0" distL="0" distR="0">
                <wp:extent cx="635" cy="0"/>
                <wp:effectExtent l="114300" t="57150" r="113665" b="57150"/>
                <wp:docPr id="325" name="矩形 3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f" coordsize="21600,21600" o:gfxdata="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Phwl/c8A&#10;AAD/AAAADwAAAAAAAAABACAAAAAiAAAAZHJzL2Rvd25yZXYueG1sUEsBAhQAFAAAAAgAh07iQKAo&#10;JGm2AQAAdAMAAA4AAAAAAAAAAQAgAAAAHgEAAGRycy9lMm9Eb2MueG1sUEsFBgAAAAAGAAYAWQEA&#10;AEYF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宋体" w:hAnsi="宋体"/>
          <w:sz w:val="24"/>
        </w:rPr>
        <w:t>。</w:t>
      </w:r>
    </w:p>
    <w:p w14:paraId="3360B0C0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　</w:t>
      </w: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秋天，果园里（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</w:rPr>
        <mc:AlternateContent>
          <mc:Choice Requires="wps">
            <w:drawing>
              <wp:inline distT="0" distB="0" distL="0" distR="0">
                <wp:extent cx="635" cy="0"/>
                <wp:effectExtent l="114300" t="57150" r="113665" b="57150"/>
                <wp:docPr id="326" name="矩形 3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f" coordsize="21600,21600" o:gfxdata="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+HCX9&#10;zwAAAP8AAAAPAAAAAAAAAAEAIAAAACIAAABkcnMvZG93bnJldi54bWxQSwECFAAUAAAACACHTuJA&#10;b9sgPLgBAAB0AwAADgAAAAAAAAABACAAAAAeAQAAZHJzL2Uyb0RvYy54bWxQSwUGAAAAAAYABgBZ&#10;AQAASAU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宋体" w:hAnsi="宋体"/>
          <w:sz w:val="24"/>
        </w:rPr>
        <w:t>累累，一派丰收景象。</w:t>
      </w:r>
    </w:p>
    <w:p w14:paraId="1F698CF8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四、照样子，写句子。</w:t>
      </w:r>
    </w:p>
    <w:p w14:paraId="2F51CA0E">
      <w:pPr>
        <w:spacing w:line="440" w:lineRule="exact"/>
        <w:ind w:firstLine="48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例：有几个虫子怕什么！也就是说：有几个虫子不可怕。</w:t>
      </w:r>
    </w:p>
    <w:p w14:paraId="6FC14B42">
      <w:pPr>
        <w:numPr>
          <w:ilvl w:val="0"/>
          <w:numId w:val="8"/>
        </w:numPr>
        <w:spacing w:line="440" w:lineRule="exact"/>
        <w:ind w:firstLine="48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叶子上的虫还用治？也就是说：</w:t>
      </w:r>
      <w:r>
        <w:rPr>
          <w:rFonts w:ascii="宋体" w:hAnsi="宋体"/>
          <w:sz w:val="24"/>
          <w:u w:val="single"/>
        </w:rPr>
        <w:t xml:space="preserve">                                         </w:t>
      </w:r>
    </w:p>
    <w:p w14:paraId="65710A73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2.</w:t>
      </w:r>
      <w:r>
        <w:rPr>
          <w:rFonts w:hint="eastAsia" w:ascii="宋体" w:hAnsi="宋体"/>
          <w:sz w:val="24"/>
        </w:rPr>
        <w:t>我怎么会忘记这件事？也就是说：</w:t>
      </w:r>
      <w:r>
        <w:rPr>
          <w:rFonts w:ascii="宋体" w:hAnsi="宋体"/>
          <w:sz w:val="24"/>
          <w:u w:val="single"/>
        </w:rPr>
        <w:t xml:space="preserve">                                    </w:t>
      </w:r>
      <w:r>
        <w:rPr>
          <w:rFonts w:ascii="宋体" w:hAnsi="宋体"/>
          <w:sz w:val="24"/>
        </w:rPr>
        <w:t xml:space="preserve"> </w:t>
      </w:r>
    </w:p>
    <w:p w14:paraId="3CAAD823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013281F2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五、课文整体梳理。（根据课文内容排列下列句子）</w:t>
      </w:r>
    </w:p>
    <w:p w14:paraId="09AFE27B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小葫芦的叶子上长了蚜虫。</w:t>
      </w:r>
    </w:p>
    <w:p w14:paraId="3B9039B0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邻居让他治叶子上的蚜虫。</w:t>
      </w:r>
    </w:p>
    <w:p w14:paraId="2701F256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最后小葫芦都落了。</w:t>
      </w:r>
    </w:p>
    <w:p w14:paraId="10BAA3DD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这个人不听邻居的劝告。</w:t>
      </w:r>
    </w:p>
    <w:p w14:paraId="632D07DC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从前有个人种了棵小葫芦，过了些日子，小葫芦藤上长满绿叶，开出小花，</w:t>
      </w:r>
    </w:p>
    <w:p w14:paraId="51937410">
      <w:pPr>
        <w:spacing w:line="440" w:lineRule="exact"/>
        <w:ind w:firstLine="480"/>
        <w:rPr>
          <w:rFonts w:ascii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2800350</wp:posOffset>
                </wp:positionH>
                <wp:positionV relativeFrom="paragraph">
                  <wp:posOffset>276225</wp:posOffset>
                </wp:positionV>
                <wp:extent cx="457200" cy="396240"/>
                <wp:effectExtent l="19050" t="19050" r="19050" b="41910"/>
                <wp:wrapNone/>
                <wp:docPr id="327" name="八角星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220.5pt;margin-top:21.75pt;height:31.2pt;width:36pt;z-index:251677696;mso-width-relative:page;mso-height-relative:page;" fillcolor="#FFFFFF" filled="t" stroked="t" coordsize="21600,21600" o:gfxdata="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Q/O0l2gAAAAoBAAAPAAAAAAAAAAEAIAAAACIAAABkcnMvZG93bnJl&#10;di54bWxQSwECFAAUAAAACACHTuJAoXz8q/sBAAD9AwAADgAAAAAAAAABACAAAAApAQAAZHJzL2Uy&#10;b0RvYy54bWxQSwUGAAAAAAYABgBZAQAAlgUAAAAA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266700</wp:posOffset>
                </wp:positionV>
                <wp:extent cx="457200" cy="396240"/>
                <wp:effectExtent l="19050" t="19050" r="19050" b="41910"/>
                <wp:wrapNone/>
                <wp:docPr id="328" name="八角星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183pt;margin-top:21pt;height:31.2pt;width:36pt;z-index:-251643904;mso-width-relative:page;mso-height-relative:page;" fillcolor="#FFFFFF" filled="t" stroked="t" coordsize="21600,21600" o:gfxdata="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I/kq/aAAAACgEAAA8AAAAAAAAAAQAgAAAAIgAAAGRycy9kb3ducmV2&#10;LnhtbFBLAQIUABQAAAAIAIdO4kDXHXQR+gEAAP0DAAAOAAAAAAAAAAEAIAAAACkBAABkcnMvZTJv&#10;RG9jLnhtbFBLBQYAAAAABgAGAFkBAACVBQAAAAA=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247650</wp:posOffset>
                </wp:positionV>
                <wp:extent cx="457200" cy="396240"/>
                <wp:effectExtent l="19050" t="19050" r="19050" b="41910"/>
                <wp:wrapNone/>
                <wp:docPr id="329" name="八角星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146.25pt;margin-top:19.5pt;height:31.2pt;width:36pt;z-index:251676672;mso-width-relative:page;mso-height-relative:page;" fillcolor="#FFFFFF" filled="t" stroked="t" coordsize="21600,21600" o:gfxdata="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CRxUNtkAAAAKAQAADwAAAAAAAAABACAAAAAiAAAAZHJzL2Rvd25yZXYu&#10;eG1sUEsBAhQAFAAAAAgAh07iQCHqH576AQAA/QMAAA4AAAAAAAAAAQAgAAAAKAEAAGRycy9lMm9E&#10;b2MueG1sUEsFBgAAAAAGAAYAWQEAAJQFAAAAAA==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247650</wp:posOffset>
                </wp:positionV>
                <wp:extent cx="457200" cy="396240"/>
                <wp:effectExtent l="19050" t="19050" r="19050" b="41910"/>
                <wp:wrapNone/>
                <wp:docPr id="330" name="八角星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108.75pt;margin-top:19.5pt;height:31.2pt;width:36pt;z-index:-251641856;mso-width-relative:page;mso-height-relative:page;" fillcolor="#FFFFFF" filled="t" stroked="t" coordsize="21600,21600" o:gfxdata="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inqGtdkAAAAKAQAADwAAAAAAAAABACAAAAAiAAAAZHJzL2Rvd25yZXYu&#10;eG1sUEsBAhQAFAAAAAgAh07iQD+LXOX6AQAA/QMAAA4AAAAAAAAAAQAgAAAAKAEAAGRycy9lMm9E&#10;b2MueG1sUEsFBgAAAAAGAAYAWQEAAJQFAAAAAA==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238125</wp:posOffset>
                </wp:positionV>
                <wp:extent cx="457200" cy="396240"/>
                <wp:effectExtent l="19050" t="19050" r="19050" b="41910"/>
                <wp:wrapNone/>
                <wp:docPr id="331" name="八角星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71.25pt;margin-top:18.75pt;height:31.2pt;width:36pt;z-index:251675648;mso-width-relative:page;mso-height-relative:page;" fillcolor="#FFFFFF" filled="t" stroked="t" coordsize="21600,21600" o:gfxdata="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Xq9dw9kAAAAJAQAADwAAAAAAAAABACAAAAAiAAAAZHJzL2Rvd25yZXYu&#10;eG1sUEsBAhQAFAAAAAgAh07iQMl8N2r6AQAA/QMAAA4AAAAAAAAAAQAgAAAAKAEAAGRycy9lMm9E&#10;b2MueG1sUEsFBgAAAAAGAAYAWQEAAJQFAAAAAA==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藤上挂了几个小葫芦。</w:t>
      </w:r>
    </w:p>
    <w:p w14:paraId="20D86E4B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正确顺序是：</w:t>
      </w:r>
    </w:p>
    <w:p w14:paraId="2A0BFCFA">
      <w:pPr>
        <w:spacing w:line="440" w:lineRule="exact"/>
        <w:rPr>
          <w:rFonts w:ascii="宋体"/>
          <w:sz w:val="24"/>
        </w:rPr>
      </w:pPr>
    </w:p>
    <w:p w14:paraId="28F4D279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六、重点段落品析。</w:t>
      </w:r>
    </w:p>
    <w:p w14:paraId="533B22A7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一个邻居看见了，对他说：“你别光盯着葫芦了，叶子上生了蚜虫，快治一治吧！”那个人感到很奇怪，他说：“什么？叶子上的虫还用治？我要的是葫芦。”</w:t>
      </w:r>
    </w:p>
    <w:p w14:paraId="1EAD5170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没过几天，叶子上的蚜虫更多了。小葫芦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地变黄了，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都落了。</w:t>
      </w:r>
    </w:p>
    <w:p w14:paraId="7A19F752">
      <w:pPr>
        <w:numPr>
          <w:ilvl w:val="0"/>
          <w:numId w:val="9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在横线上填上合适的词。</w:t>
      </w:r>
    </w:p>
    <w:p w14:paraId="5132097D">
      <w:pPr>
        <w:numPr>
          <w:ilvl w:val="0"/>
          <w:numId w:val="9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照样子，写一写。</w:t>
      </w:r>
    </w:p>
    <w:p w14:paraId="07A2CE44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治一治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     </w:t>
      </w:r>
    </w:p>
    <w:p w14:paraId="0BCFAF9E">
      <w:pPr>
        <w:numPr>
          <w:ilvl w:val="0"/>
          <w:numId w:val="9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最后小葫芦都落了，原因是（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</w:t>
      </w:r>
    </w:p>
    <w:p w14:paraId="3990FA9E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A.</w:t>
      </w:r>
      <w:r>
        <w:rPr>
          <w:rFonts w:hint="eastAsia" w:ascii="宋体" w:hAnsi="宋体"/>
          <w:sz w:val="24"/>
        </w:rPr>
        <w:t>藤上结的小葫芦太多了。</w:t>
      </w:r>
    </w:p>
    <w:p w14:paraId="09EB5E69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B.</w:t>
      </w:r>
      <w:r>
        <w:rPr>
          <w:rFonts w:hint="eastAsia" w:ascii="宋体" w:hAnsi="宋体"/>
          <w:sz w:val="24"/>
        </w:rPr>
        <w:t>叶子被蚜虫吃掉了，葫芦因失去养料而变黄落下来。</w:t>
      </w:r>
    </w:p>
    <w:p w14:paraId="2591A1E9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5EFD3139">
      <w:pPr>
        <w:numPr>
          <w:ilvl w:val="0"/>
          <w:numId w:val="10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把下列成语补充完整。</w:t>
      </w:r>
    </w:p>
    <w:p w14:paraId="32563FC9">
      <w:pPr>
        <w:spacing w:line="440" w:lineRule="exact"/>
        <w:rPr>
          <w:rFonts w:ascii="宋体" w:cs="宋体"/>
          <w:sz w:val="24"/>
        </w:rPr>
      </w:pPr>
      <w:r>
        <w:rPr>
          <w:rFonts w:ascii="黑体" w:hAnsi="黑体" w:eastAsia="黑体"/>
          <w:sz w:val="24"/>
        </w:rPr>
        <w:t xml:space="preserve">  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言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语</w:t>
      </w: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言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语</w:t>
      </w:r>
    </w:p>
    <w:p w14:paraId="31D9C0F6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言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语</w:t>
      </w: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言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语</w:t>
      </w:r>
    </w:p>
    <w:p w14:paraId="09CC6706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019919DD">
      <w:pPr>
        <w:numPr>
          <w:ilvl w:val="0"/>
          <w:numId w:val="11"/>
        </w:num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ch</w:t>
      </w:r>
      <w:r>
        <w:rPr>
          <w:rFonts w:hint="eastAsia" w:ascii="宋体" w:hAnsi="宋体" w:cs="宋体"/>
          <w:szCs w:val="21"/>
        </w:rPr>
        <w:t>á</w:t>
      </w:r>
      <w:r>
        <w:rPr>
          <w:rFonts w:ascii="宋体" w:hAnsi="宋体" w:cs="宋体"/>
          <w:szCs w:val="21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Cs w:val="21"/>
        </w:rPr>
        <w:t xml:space="preserve">  zh</w:t>
      </w:r>
      <w:r>
        <w:rPr>
          <w:rFonts w:hint="eastAsia" w:ascii="宋体" w:hAnsi="宋体" w:cs="宋体"/>
          <w:szCs w:val="21"/>
        </w:rPr>
        <w:t>ǎ</w:t>
      </w:r>
      <w:r>
        <w:rPr>
          <w:rFonts w:ascii="宋体" w:hAnsi="宋体" w:cs="宋体"/>
          <w:szCs w:val="21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/>
          <w:b/>
          <w:sz w:val="24"/>
        </w:rPr>
        <w:t>zh</w:t>
      </w:r>
      <w:r>
        <w:rPr>
          <w:rFonts w:hint="eastAsia" w:ascii="宋体" w:hAnsi="宋体"/>
          <w:b/>
          <w:sz w:val="24"/>
        </w:rPr>
        <w:t>ò</w:t>
      </w:r>
      <w:r>
        <w:rPr>
          <w:rFonts w:ascii="宋体" w:hAnsi="宋体"/>
          <w:b/>
          <w:sz w:val="24"/>
        </w:rPr>
        <w:t>n</w:t>
      </w:r>
      <w:r>
        <w:rPr>
          <w:rFonts w:ascii="Arial Unicode MS" w:hAnsi="Arial Unicode MS" w:eastAsia="Arial Unicode MS" w:cs="Arial Unicode MS"/>
          <w:b/>
          <w:sz w:val="24"/>
        </w:rPr>
        <w:t>g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zh</w:t>
      </w:r>
      <w:r>
        <w:rPr>
          <w:rFonts w:hint="eastAsia" w:ascii="宋体" w:hAnsi="宋体" w:cs="宋体"/>
          <w:szCs w:val="21"/>
        </w:rPr>
        <w:t>ǒ</w:t>
      </w:r>
      <w:r>
        <w:rPr>
          <w:rFonts w:ascii="宋体" w:hAnsi="宋体" w:cs="宋体"/>
          <w:szCs w:val="21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</w:p>
    <w:p w14:paraId="6981EE1A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二、语言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邻居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奇怪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思想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治理</w:t>
      </w:r>
    </w:p>
    <w:p w14:paraId="38984BD7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三、结果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成果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果实</w:t>
      </w:r>
    </w:p>
    <w:p w14:paraId="45A247BA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叶子上的虫不用治。</w:t>
      </w:r>
    </w:p>
    <w:p w14:paraId="7DA6957D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有几个虫子不用怕。</w:t>
      </w:r>
    </w:p>
    <w:p w14:paraId="7AC1E454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hAnsi="宋体" w:cs="宋体"/>
          <w:szCs w:val="21"/>
        </w:rPr>
        <w:t xml:space="preserve"> 51243</w:t>
      </w:r>
    </w:p>
    <w:p w14:paraId="7B615788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慢慢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一个一个</w:t>
      </w:r>
    </w:p>
    <w:p w14:paraId="606807B2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看一看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说一说</w:t>
      </w:r>
    </w:p>
    <w:p w14:paraId="11FC2B48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3.B</w:t>
      </w:r>
    </w:p>
    <w:p w14:paraId="1215270D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Cs w:val="21"/>
        </w:rPr>
        <w:t>七、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自言自语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千言万语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不言不语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豪言壮语</w:t>
      </w:r>
    </w:p>
    <w:p w14:paraId="5087D28C">
      <w:pPr>
        <w:spacing w:line="440" w:lineRule="exact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haroni">
    <w:panose1 w:val="02010803020104030203"/>
    <w:charset w:val="B1"/>
    <w:family w:val="auto"/>
    <w:pitch w:val="default"/>
    <w:sig w:usb0="00000801" w:usb1="00000000" w:usb2="00000000" w:usb3="00000000" w:csb0="00000020" w:csb1="002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91E9A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00075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E57B8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594CE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96CAD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26894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69D97"/>
    <w:multiLevelType w:val="singleLevel"/>
    <w:tmpl w:val="58B69D97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B6A577"/>
    <w:multiLevelType w:val="singleLevel"/>
    <w:tmpl w:val="58B6A577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B6A74E"/>
    <w:multiLevelType w:val="singleLevel"/>
    <w:tmpl w:val="58B6A74E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8B6B486"/>
    <w:multiLevelType w:val="singleLevel"/>
    <w:tmpl w:val="58B6B486"/>
    <w:lvl w:ilvl="0" w:tentative="0">
      <w:start w:val="7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58B6B4E9"/>
    <w:multiLevelType w:val="singleLevel"/>
    <w:tmpl w:val="58B6B4E9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8BA3A21"/>
    <w:multiLevelType w:val="singleLevel"/>
    <w:tmpl w:val="58BA3A21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8BA3E7A"/>
    <w:multiLevelType w:val="singleLevel"/>
    <w:tmpl w:val="58BA3E7A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58BA3FD4"/>
    <w:multiLevelType w:val="singleLevel"/>
    <w:tmpl w:val="58BA3FD4"/>
    <w:lvl w:ilvl="0" w:tentative="0">
      <w:start w:val="1"/>
      <w:numFmt w:val="decimal"/>
      <w:suff w:val="nothing"/>
      <w:lvlText w:val="%1."/>
      <w:lvlJc w:val="left"/>
    </w:lvl>
  </w:abstractNum>
  <w:abstractNum w:abstractNumId="8">
    <w:nsid w:val="58F7E07C"/>
    <w:multiLevelType w:val="singleLevel"/>
    <w:tmpl w:val="58F7E07C"/>
    <w:lvl w:ilvl="0" w:tentative="0">
      <w:start w:val="2"/>
      <w:numFmt w:val="decimal"/>
      <w:suff w:val="nothing"/>
      <w:lvlText w:val="%1．"/>
      <w:lvlJc w:val="left"/>
    </w:lvl>
  </w:abstractNum>
  <w:abstractNum w:abstractNumId="9">
    <w:nsid w:val="5A495EB9"/>
    <w:multiLevelType w:val="singleLevel"/>
    <w:tmpl w:val="5A495E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5A4A0110"/>
    <w:multiLevelType w:val="singleLevel"/>
    <w:tmpl w:val="5A4A0110"/>
    <w:lvl w:ilvl="0" w:tentative="0">
      <w:start w:val="1"/>
      <w:numFmt w:val="decimal"/>
      <w:suff w:val="nothing"/>
      <w:lvlText w:val="（%1）"/>
      <w:lvlJc w:val="left"/>
      <w:pPr>
        <w:ind w:left="360" w:firstLine="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8EF"/>
    <w:rsid w:val="00022D6F"/>
    <w:rsid w:val="00025FE1"/>
    <w:rsid w:val="00036E81"/>
    <w:rsid w:val="00074C40"/>
    <w:rsid w:val="000D4102"/>
    <w:rsid w:val="000E3CFE"/>
    <w:rsid w:val="00104002"/>
    <w:rsid w:val="00146E04"/>
    <w:rsid w:val="00150C82"/>
    <w:rsid w:val="0015486E"/>
    <w:rsid w:val="00165CD3"/>
    <w:rsid w:val="001667EE"/>
    <w:rsid w:val="001748D5"/>
    <w:rsid w:val="001962F6"/>
    <w:rsid w:val="001A0FE6"/>
    <w:rsid w:val="001C0881"/>
    <w:rsid w:val="00203E07"/>
    <w:rsid w:val="0022120E"/>
    <w:rsid w:val="002306F1"/>
    <w:rsid w:val="00255BAE"/>
    <w:rsid w:val="00260B5D"/>
    <w:rsid w:val="002922CE"/>
    <w:rsid w:val="002978AB"/>
    <w:rsid w:val="002C64EC"/>
    <w:rsid w:val="0034382F"/>
    <w:rsid w:val="00354213"/>
    <w:rsid w:val="00372F08"/>
    <w:rsid w:val="003A2091"/>
    <w:rsid w:val="003A5BC6"/>
    <w:rsid w:val="003B0BE7"/>
    <w:rsid w:val="003E2548"/>
    <w:rsid w:val="004037E8"/>
    <w:rsid w:val="0041466E"/>
    <w:rsid w:val="00430165"/>
    <w:rsid w:val="00455DAE"/>
    <w:rsid w:val="00476053"/>
    <w:rsid w:val="004F004F"/>
    <w:rsid w:val="005025DD"/>
    <w:rsid w:val="00510E1C"/>
    <w:rsid w:val="00536BF4"/>
    <w:rsid w:val="00541DD3"/>
    <w:rsid w:val="005427B6"/>
    <w:rsid w:val="00572FE8"/>
    <w:rsid w:val="005778AF"/>
    <w:rsid w:val="00583204"/>
    <w:rsid w:val="005855C8"/>
    <w:rsid w:val="005C12B0"/>
    <w:rsid w:val="005D5BEE"/>
    <w:rsid w:val="005D69B2"/>
    <w:rsid w:val="006140E6"/>
    <w:rsid w:val="00641C9B"/>
    <w:rsid w:val="006575B0"/>
    <w:rsid w:val="00690411"/>
    <w:rsid w:val="006A5FEB"/>
    <w:rsid w:val="006B06B6"/>
    <w:rsid w:val="006B7F82"/>
    <w:rsid w:val="00725699"/>
    <w:rsid w:val="00727754"/>
    <w:rsid w:val="007311AD"/>
    <w:rsid w:val="00764595"/>
    <w:rsid w:val="00773EE6"/>
    <w:rsid w:val="007741F2"/>
    <w:rsid w:val="007855E7"/>
    <w:rsid w:val="007959AA"/>
    <w:rsid w:val="007A7B76"/>
    <w:rsid w:val="00867A80"/>
    <w:rsid w:val="00873639"/>
    <w:rsid w:val="008D2F25"/>
    <w:rsid w:val="009052B8"/>
    <w:rsid w:val="00944432"/>
    <w:rsid w:val="00944A67"/>
    <w:rsid w:val="00957D83"/>
    <w:rsid w:val="00981D56"/>
    <w:rsid w:val="009843F7"/>
    <w:rsid w:val="00A036C6"/>
    <w:rsid w:val="00A15BE3"/>
    <w:rsid w:val="00A34C84"/>
    <w:rsid w:val="00A40580"/>
    <w:rsid w:val="00A411C7"/>
    <w:rsid w:val="00A52D6E"/>
    <w:rsid w:val="00A52F75"/>
    <w:rsid w:val="00A5566B"/>
    <w:rsid w:val="00A63F40"/>
    <w:rsid w:val="00A6433A"/>
    <w:rsid w:val="00A65C51"/>
    <w:rsid w:val="00AC7A09"/>
    <w:rsid w:val="00AD5C19"/>
    <w:rsid w:val="00AE69EA"/>
    <w:rsid w:val="00B14B28"/>
    <w:rsid w:val="00B37315"/>
    <w:rsid w:val="00B421EE"/>
    <w:rsid w:val="00B61F76"/>
    <w:rsid w:val="00B80F1C"/>
    <w:rsid w:val="00BA2C1C"/>
    <w:rsid w:val="00BB386E"/>
    <w:rsid w:val="00BF1B1D"/>
    <w:rsid w:val="00BF601A"/>
    <w:rsid w:val="00C01445"/>
    <w:rsid w:val="00C07AB8"/>
    <w:rsid w:val="00C1354B"/>
    <w:rsid w:val="00C205A6"/>
    <w:rsid w:val="00C31C45"/>
    <w:rsid w:val="00C56C02"/>
    <w:rsid w:val="00C6396A"/>
    <w:rsid w:val="00C66035"/>
    <w:rsid w:val="00C73080"/>
    <w:rsid w:val="00C83656"/>
    <w:rsid w:val="00C84C82"/>
    <w:rsid w:val="00C90FD6"/>
    <w:rsid w:val="00CB6568"/>
    <w:rsid w:val="00CE4560"/>
    <w:rsid w:val="00CF76E7"/>
    <w:rsid w:val="00D302A9"/>
    <w:rsid w:val="00D43352"/>
    <w:rsid w:val="00D45F27"/>
    <w:rsid w:val="00D507C9"/>
    <w:rsid w:val="00D74C47"/>
    <w:rsid w:val="00D9119A"/>
    <w:rsid w:val="00DB2A19"/>
    <w:rsid w:val="00DD1EE2"/>
    <w:rsid w:val="00DE5376"/>
    <w:rsid w:val="00E014F3"/>
    <w:rsid w:val="00E027AF"/>
    <w:rsid w:val="00E644A4"/>
    <w:rsid w:val="00E86B5B"/>
    <w:rsid w:val="00E97138"/>
    <w:rsid w:val="00EB6641"/>
    <w:rsid w:val="00ED63D8"/>
    <w:rsid w:val="00F10FB4"/>
    <w:rsid w:val="00F239B2"/>
    <w:rsid w:val="00F50FDD"/>
    <w:rsid w:val="00F540FF"/>
    <w:rsid w:val="00F67446"/>
    <w:rsid w:val="00F74EC9"/>
    <w:rsid w:val="00F82530"/>
    <w:rsid w:val="00F97576"/>
    <w:rsid w:val="1DE2525C"/>
    <w:rsid w:val="1E933C1A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link w:val="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185C28-A2E8-4AD2-9E69-B53F30E69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7413</Words>
  <Characters>7660</Characters>
  <Lines>0</Lines>
  <Paragraphs>0</Paragraphs>
  <TotalTime>0</TotalTime>
  <ScaleCrop>false</ScaleCrop>
  <LinksUpToDate>false</LinksUpToDate>
  <CharactersWithSpaces>9346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2025-07-30T07:04:44Z</dcterms:created>
  <dc:creator>Administrator</dc:creator>
  <cp:lastModifiedBy>上帝掷骰子吗</cp:lastModifiedBy>
  <dcterms:modified xsi:type="dcterms:W3CDTF">2025-07-30T07:04:44Z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04AE4711DF164CEBA3891460712219A0_12</vt:lpwstr>
  </property>
</Properties>
</file>